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F2" w:rsidRPr="0069086A" w:rsidRDefault="00825AF2" w:rsidP="00825AF2">
      <w:pPr>
        <w:spacing w:after="0"/>
        <w:jc w:val="center"/>
        <w:rPr>
          <w:b/>
        </w:rPr>
      </w:pPr>
      <w:r w:rsidRPr="0069086A">
        <w:rPr>
          <w:b/>
          <w:noProof/>
          <w:lang w:eastAsia="ru-RU"/>
        </w:rPr>
        <w:drawing>
          <wp:inline distT="0" distB="0" distL="0" distR="0">
            <wp:extent cx="1065530" cy="683895"/>
            <wp:effectExtent l="19050" t="0" r="1270" b="0"/>
            <wp:docPr id="1" name="Рисунок 1" descr="flag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lag88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AF2" w:rsidRPr="0069086A" w:rsidRDefault="00825AF2" w:rsidP="00825AF2">
      <w:pPr>
        <w:spacing w:after="0"/>
        <w:jc w:val="center"/>
        <w:rPr>
          <w:b/>
        </w:rPr>
      </w:pPr>
      <w:r w:rsidRPr="0069086A">
        <w:rPr>
          <w:b/>
        </w:rPr>
        <w:t xml:space="preserve">Федеральное государственное бюджетное образовательное </w:t>
      </w:r>
    </w:p>
    <w:p w:rsidR="00825AF2" w:rsidRPr="0069086A" w:rsidRDefault="00825AF2" w:rsidP="00825AF2">
      <w:pPr>
        <w:spacing w:after="0"/>
        <w:jc w:val="center"/>
        <w:rPr>
          <w:b/>
        </w:rPr>
      </w:pPr>
      <w:r w:rsidRPr="0069086A">
        <w:rPr>
          <w:b/>
        </w:rPr>
        <w:t>учреждение высшего образования</w:t>
      </w:r>
    </w:p>
    <w:p w:rsidR="00825AF2" w:rsidRPr="0069086A" w:rsidRDefault="00825AF2" w:rsidP="00825AF2">
      <w:pPr>
        <w:spacing w:after="0"/>
        <w:jc w:val="center"/>
        <w:rPr>
          <w:b/>
        </w:rPr>
      </w:pPr>
      <w:r w:rsidRPr="0069086A">
        <w:rPr>
          <w:b/>
        </w:rPr>
        <w:t>«ДАГЕСТАНСКИЙ ГОСУДАРСТВЕННЫЙ УНИВЕРСИТЕТ»</w:t>
      </w:r>
    </w:p>
    <w:p w:rsidR="00825AF2" w:rsidRPr="001A1EBB" w:rsidRDefault="00BA1943" w:rsidP="00825AF2">
      <w:pPr>
        <w:widowControl w:val="0"/>
        <w:autoSpaceDE w:val="0"/>
        <w:autoSpaceDN w:val="0"/>
        <w:adjustRightInd w:val="0"/>
        <w:spacing w:after="0" w:line="360" w:lineRule="auto"/>
        <w:ind w:left="57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Институт дополнительного образования ДГУ</w:t>
      </w:r>
    </w:p>
    <w:p w:rsidR="00825AF2" w:rsidRPr="001A1EBB" w:rsidRDefault="00825AF2" w:rsidP="00825AF2">
      <w:pPr>
        <w:widowControl w:val="0"/>
        <w:autoSpaceDE w:val="0"/>
        <w:autoSpaceDN w:val="0"/>
        <w:adjustRightInd w:val="0"/>
        <w:spacing w:after="0" w:line="360" w:lineRule="auto"/>
        <w:ind w:left="57"/>
        <w:rPr>
          <w:rFonts w:eastAsia="Times New Roman"/>
          <w:b/>
          <w:lang w:eastAsia="ru-RU"/>
        </w:rPr>
      </w:pPr>
    </w:p>
    <w:p w:rsidR="00825AF2" w:rsidRDefault="00825AF2" w:rsidP="00825AF2">
      <w:pPr>
        <w:widowControl w:val="0"/>
        <w:autoSpaceDE w:val="0"/>
        <w:autoSpaceDN w:val="0"/>
        <w:adjustRightInd w:val="0"/>
        <w:spacing w:after="0" w:line="240" w:lineRule="auto"/>
        <w:ind w:left="57"/>
        <w:rPr>
          <w:rFonts w:eastAsia="Times New Roman"/>
          <w:lang w:eastAsia="ru-RU"/>
        </w:rPr>
      </w:pPr>
    </w:p>
    <w:p w:rsidR="00CA7EC0" w:rsidRPr="001A1EBB" w:rsidRDefault="00CA7EC0" w:rsidP="00825AF2">
      <w:pPr>
        <w:widowControl w:val="0"/>
        <w:autoSpaceDE w:val="0"/>
        <w:autoSpaceDN w:val="0"/>
        <w:adjustRightInd w:val="0"/>
        <w:spacing w:after="0" w:line="240" w:lineRule="auto"/>
        <w:ind w:left="57"/>
        <w:rPr>
          <w:rFonts w:eastAsia="Times New Roman"/>
          <w:lang w:eastAsia="ru-RU"/>
        </w:rPr>
      </w:pPr>
    </w:p>
    <w:p w:rsidR="00825AF2" w:rsidRPr="001A1EBB" w:rsidRDefault="00825AF2" w:rsidP="00825AF2">
      <w:pPr>
        <w:widowControl w:val="0"/>
        <w:autoSpaceDE w:val="0"/>
        <w:autoSpaceDN w:val="0"/>
        <w:adjustRightInd w:val="0"/>
        <w:spacing w:after="0" w:line="240" w:lineRule="auto"/>
        <w:ind w:left="57"/>
        <w:rPr>
          <w:rFonts w:eastAsia="Times New Roman"/>
          <w:lang w:eastAsia="ru-RU"/>
        </w:rPr>
      </w:pPr>
    </w:p>
    <w:p w:rsidR="00825AF2" w:rsidRPr="001A1EBB" w:rsidRDefault="00825AF2" w:rsidP="00825AF2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tLeast"/>
        <w:ind w:left="57"/>
        <w:jc w:val="center"/>
        <w:rPr>
          <w:rFonts w:eastAsia="Times New Roman"/>
          <w:b/>
          <w:lang w:eastAsia="ru-RU"/>
        </w:rPr>
      </w:pPr>
      <w:r w:rsidRPr="001A1EBB">
        <w:rPr>
          <w:rFonts w:eastAsia="Times New Roman"/>
          <w:b/>
          <w:lang w:eastAsia="ru-RU"/>
        </w:rPr>
        <w:t xml:space="preserve">ДОПОЛНИТЕЛЬНАЯ ПРОФЕССИОНАЛЬНАЯ ПРОГРАММА </w:t>
      </w:r>
    </w:p>
    <w:p w:rsidR="00825AF2" w:rsidRPr="001A1EBB" w:rsidRDefault="00825AF2" w:rsidP="00825AF2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tLeast"/>
        <w:ind w:left="57"/>
        <w:jc w:val="center"/>
        <w:rPr>
          <w:rFonts w:eastAsia="Times New Roman"/>
          <w:b/>
          <w:lang w:eastAsia="ru-RU"/>
        </w:rPr>
      </w:pPr>
      <w:r w:rsidRPr="001A1EBB">
        <w:rPr>
          <w:rFonts w:eastAsia="Times New Roman"/>
          <w:b/>
          <w:lang w:eastAsia="ru-RU"/>
        </w:rPr>
        <w:t>ПОВЫШЕНИЯ КВАЛИФИКАЦИИ</w:t>
      </w:r>
    </w:p>
    <w:p w:rsidR="00825AF2" w:rsidRDefault="00825AF2" w:rsidP="00825AF2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eastAsia="Times New Roman"/>
          <w:b/>
          <w:lang w:eastAsia="ru-RU"/>
        </w:rPr>
      </w:pPr>
    </w:p>
    <w:p w:rsidR="00DA0C8E" w:rsidRDefault="00DA0C8E" w:rsidP="00825AF2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eastAsia="Times New Roman"/>
          <w:b/>
          <w:lang w:eastAsia="ru-RU"/>
        </w:rPr>
      </w:pPr>
    </w:p>
    <w:p w:rsidR="00DA0C8E" w:rsidRPr="001A1EBB" w:rsidRDefault="00DA0C8E" w:rsidP="00825AF2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eastAsia="Times New Roman"/>
          <w:b/>
          <w:lang w:eastAsia="ru-RU"/>
        </w:rPr>
      </w:pPr>
    </w:p>
    <w:p w:rsidR="00825AF2" w:rsidRPr="001A1EBB" w:rsidRDefault="00825AF2" w:rsidP="00825AF2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eastAsia="Times New Roman"/>
          <w:b/>
          <w:sz w:val="36"/>
          <w:szCs w:val="36"/>
          <w:lang w:eastAsia="ru-RU"/>
        </w:rPr>
      </w:pPr>
      <w:r w:rsidRPr="001A1EBB">
        <w:rPr>
          <w:rFonts w:eastAsia="Times New Roman"/>
          <w:b/>
          <w:sz w:val="36"/>
          <w:szCs w:val="36"/>
          <w:lang w:eastAsia="ru-RU"/>
        </w:rPr>
        <w:t>«</w:t>
      </w:r>
      <w:r w:rsidRPr="00C341CA">
        <w:rPr>
          <w:rFonts w:eastAsia="Times New Roman"/>
          <w:b/>
          <w:sz w:val="36"/>
          <w:szCs w:val="36"/>
          <w:lang w:eastAsia="ru-RU"/>
        </w:rPr>
        <w:t>Обучение педагогических работников навыкам оказания первой помощи</w:t>
      </w:r>
      <w:r w:rsidRPr="001A1EBB">
        <w:rPr>
          <w:rFonts w:eastAsia="Times New Roman"/>
          <w:b/>
          <w:sz w:val="36"/>
          <w:szCs w:val="36"/>
          <w:lang w:eastAsia="ru-RU"/>
        </w:rPr>
        <w:t>»</w:t>
      </w:r>
    </w:p>
    <w:p w:rsidR="00825AF2" w:rsidRPr="001A1EBB" w:rsidRDefault="00825AF2" w:rsidP="00825AF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eastAsia="Times New Roman"/>
          <w:b/>
          <w:lang w:eastAsia="ru-RU"/>
        </w:rPr>
      </w:pPr>
    </w:p>
    <w:p w:rsidR="00825AF2" w:rsidRPr="001A1EBB" w:rsidRDefault="00825AF2" w:rsidP="00825AF2">
      <w:pPr>
        <w:widowControl w:val="0"/>
        <w:tabs>
          <w:tab w:val="left" w:pos="9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57"/>
        <w:jc w:val="center"/>
        <w:rPr>
          <w:rFonts w:eastAsia="Times New Roman"/>
          <w:b/>
          <w:lang w:eastAsia="ru-RU"/>
        </w:rPr>
      </w:pPr>
      <w:r w:rsidRPr="002478D4">
        <w:rPr>
          <w:rFonts w:eastAsia="Times New Roman"/>
          <w:b/>
          <w:lang w:eastAsia="ru-RU"/>
        </w:rPr>
        <w:t>(</w:t>
      </w:r>
      <w:r>
        <w:rPr>
          <w:rFonts w:eastAsia="Times New Roman"/>
          <w:b/>
          <w:lang w:eastAsia="ru-RU"/>
        </w:rPr>
        <w:t>1</w:t>
      </w:r>
      <w:r w:rsidR="00E33FB2">
        <w:rPr>
          <w:rFonts w:eastAsia="Times New Roman"/>
          <w:b/>
          <w:lang w:eastAsia="ru-RU"/>
        </w:rPr>
        <w:t xml:space="preserve">8 </w:t>
      </w:r>
      <w:r w:rsidRPr="002478D4">
        <w:rPr>
          <w:rFonts w:eastAsia="Times New Roman"/>
          <w:b/>
          <w:lang w:eastAsia="ru-RU"/>
        </w:rPr>
        <w:t xml:space="preserve"> часов)</w:t>
      </w:r>
    </w:p>
    <w:p w:rsidR="00825AF2" w:rsidRPr="001A1EBB" w:rsidRDefault="00825AF2" w:rsidP="00825AF2">
      <w:pPr>
        <w:widowControl w:val="0"/>
        <w:tabs>
          <w:tab w:val="left" w:pos="9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57"/>
        <w:jc w:val="center"/>
        <w:rPr>
          <w:rFonts w:eastAsia="Times New Roman"/>
          <w:b/>
          <w:lang w:eastAsia="ru-RU"/>
        </w:rPr>
      </w:pPr>
    </w:p>
    <w:p w:rsidR="00825AF2" w:rsidRPr="001A1EBB" w:rsidRDefault="00825AF2" w:rsidP="00825AF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7"/>
        <w:rPr>
          <w:rFonts w:eastAsia="Times New Roman"/>
          <w:b/>
          <w:lang w:eastAsia="ru-RU"/>
        </w:rPr>
      </w:pPr>
    </w:p>
    <w:p w:rsidR="00825AF2" w:rsidRDefault="00825AF2" w:rsidP="00825AF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7"/>
        <w:jc w:val="center"/>
        <w:rPr>
          <w:rFonts w:eastAsia="Times New Roman"/>
          <w:lang w:eastAsia="ru-RU"/>
        </w:rPr>
      </w:pPr>
    </w:p>
    <w:p w:rsidR="00825AF2" w:rsidRDefault="00825AF2" w:rsidP="00825AF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7"/>
        <w:jc w:val="center"/>
        <w:rPr>
          <w:rFonts w:eastAsia="Times New Roman"/>
          <w:lang w:eastAsia="ru-RU"/>
        </w:rPr>
      </w:pPr>
    </w:p>
    <w:p w:rsidR="00825AF2" w:rsidRDefault="00825AF2" w:rsidP="00825AF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7"/>
        <w:jc w:val="center"/>
        <w:rPr>
          <w:rFonts w:eastAsia="Times New Roman"/>
          <w:lang w:eastAsia="ru-RU"/>
        </w:rPr>
      </w:pPr>
    </w:p>
    <w:p w:rsidR="00825AF2" w:rsidRDefault="00825AF2" w:rsidP="00825AF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7"/>
        <w:jc w:val="center"/>
        <w:rPr>
          <w:rFonts w:eastAsia="Times New Roman"/>
          <w:lang w:eastAsia="ru-RU"/>
        </w:rPr>
      </w:pPr>
    </w:p>
    <w:p w:rsidR="008B5740" w:rsidRDefault="008B5740" w:rsidP="00825AF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7"/>
        <w:jc w:val="center"/>
        <w:rPr>
          <w:rFonts w:eastAsia="Times New Roman"/>
          <w:lang w:eastAsia="ru-RU"/>
        </w:rPr>
      </w:pPr>
    </w:p>
    <w:p w:rsidR="008B5740" w:rsidRDefault="008B5740" w:rsidP="00825AF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7"/>
        <w:jc w:val="center"/>
        <w:rPr>
          <w:rFonts w:eastAsia="Times New Roman"/>
          <w:lang w:eastAsia="ru-RU"/>
        </w:rPr>
      </w:pPr>
    </w:p>
    <w:p w:rsidR="008B5740" w:rsidRDefault="008B5740" w:rsidP="00825AF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7"/>
        <w:jc w:val="center"/>
        <w:rPr>
          <w:rFonts w:eastAsia="Times New Roman"/>
          <w:lang w:eastAsia="ru-RU"/>
        </w:rPr>
      </w:pPr>
    </w:p>
    <w:p w:rsidR="00825AF2" w:rsidRDefault="00825AF2" w:rsidP="00825AF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7"/>
        <w:jc w:val="center"/>
        <w:rPr>
          <w:rFonts w:eastAsia="Times New Roman"/>
          <w:lang w:eastAsia="ru-RU"/>
        </w:rPr>
      </w:pPr>
    </w:p>
    <w:p w:rsidR="00825AF2" w:rsidRPr="00DA0C8E" w:rsidRDefault="00825AF2" w:rsidP="00825AF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7"/>
        <w:jc w:val="center"/>
        <w:rPr>
          <w:rFonts w:eastAsia="Times New Roman"/>
          <w:b/>
          <w:lang w:eastAsia="ru-RU"/>
        </w:rPr>
      </w:pPr>
      <w:r w:rsidRPr="00DA0C8E">
        <w:rPr>
          <w:rFonts w:eastAsia="Times New Roman"/>
          <w:b/>
          <w:lang w:eastAsia="ru-RU"/>
        </w:rPr>
        <w:t>Махачкала – 201</w:t>
      </w:r>
      <w:r w:rsidR="000F2CC5" w:rsidRPr="00DA0C8E">
        <w:rPr>
          <w:rFonts w:eastAsia="Times New Roman"/>
          <w:b/>
          <w:lang w:eastAsia="ru-RU"/>
        </w:rPr>
        <w:t>8</w:t>
      </w:r>
    </w:p>
    <w:p w:rsidR="00825AF2" w:rsidRPr="002105E6" w:rsidRDefault="00825AF2" w:rsidP="00825AF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7"/>
        <w:jc w:val="center"/>
        <w:rPr>
          <w:rFonts w:eastAsia="Times New Roman"/>
          <w:lang w:eastAsia="ru-RU"/>
        </w:rPr>
      </w:pPr>
    </w:p>
    <w:p w:rsidR="00E33FB2" w:rsidRDefault="008B5740" w:rsidP="00E33FB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</w:t>
      </w:r>
      <w:r w:rsidR="00E33FB2" w:rsidRPr="00E33FB2">
        <w:rPr>
          <w:rFonts w:eastAsia="Times New Roman"/>
          <w:lang w:eastAsia="ru-RU"/>
        </w:rPr>
        <w:t xml:space="preserve">ограмма направлена </w:t>
      </w:r>
      <w:r w:rsidR="00E33FB2">
        <w:rPr>
          <w:rFonts w:eastAsia="Times New Roman"/>
          <w:lang w:eastAsia="ru-RU"/>
        </w:rPr>
        <w:t>на повышение квалификации руководителей и педагогических работников по программе «Обучение педагогических работников навыкам оказания первой помощи</w:t>
      </w:r>
      <w:r>
        <w:rPr>
          <w:rFonts w:eastAsia="Times New Roman"/>
          <w:lang w:eastAsia="ru-RU"/>
        </w:rPr>
        <w:t>»</w:t>
      </w:r>
      <w:r w:rsidR="00E33FB2">
        <w:rPr>
          <w:rFonts w:eastAsia="Times New Roman"/>
          <w:lang w:eastAsia="ru-RU"/>
        </w:rPr>
        <w:t>.</w:t>
      </w:r>
    </w:p>
    <w:p w:rsidR="00E33FB2" w:rsidRDefault="00E33FB2" w:rsidP="00E33FB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E33FB2" w:rsidRDefault="00E33FB2" w:rsidP="00E33FB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E33FB2" w:rsidRDefault="00E33FB2" w:rsidP="00E33FB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Разработчик (и): </w:t>
      </w:r>
      <w:r w:rsidR="00BA1943">
        <w:rPr>
          <w:rFonts w:eastAsia="Times New Roman"/>
          <w:lang w:eastAsia="ru-RU"/>
        </w:rPr>
        <w:t>Рамазанов С.А.</w:t>
      </w:r>
    </w:p>
    <w:p w:rsidR="00E33FB2" w:rsidRDefault="00E33FB2" w:rsidP="00E33FB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AC186D" w:rsidRDefault="00AC186D" w:rsidP="00E33FB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AC186D" w:rsidRDefault="00AC186D" w:rsidP="00E33FB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E33FB2" w:rsidRDefault="00E33FB2" w:rsidP="00E33FB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DA0C8E" w:rsidRDefault="00DA0C8E" w:rsidP="00E33FB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DA0C8E" w:rsidRDefault="00DA0C8E" w:rsidP="00E33FB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8B5740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Директор ИДО ДГУ,</w:t>
      </w:r>
    </w:p>
    <w:p w:rsidR="008B5740" w:rsidRDefault="008B5740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профессор</w:t>
      </w:r>
    </w:p>
    <w:p w:rsidR="008B5740" w:rsidRDefault="008B5740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М.М.Османов_____________</w:t>
      </w:r>
    </w:p>
    <w:p w:rsidR="008B5740" w:rsidRDefault="008B5740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8B5740" w:rsidRDefault="008B5740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«___»___________2018 год</w:t>
      </w: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AC186D" w:rsidRDefault="00AC186D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E33FB2" w:rsidRDefault="00E33FB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825AF2" w:rsidRPr="00EE6912" w:rsidRDefault="00825AF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  <w:r w:rsidRPr="00EE6912">
        <w:rPr>
          <w:rFonts w:eastAsia="Times New Roman"/>
          <w:b/>
          <w:lang w:eastAsia="ru-RU"/>
        </w:rPr>
        <w:lastRenderedPageBreak/>
        <w:t>Раздел 1. Характеристика программы</w:t>
      </w:r>
    </w:p>
    <w:p w:rsidR="00825AF2" w:rsidRDefault="00825AF2" w:rsidP="0082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E6912">
        <w:rPr>
          <w:rFonts w:eastAsia="Times New Roman"/>
          <w:sz w:val="24"/>
          <w:szCs w:val="24"/>
          <w:lang w:eastAsia="ru-RU"/>
        </w:rPr>
        <w:t xml:space="preserve">Дополнительная профессиональная программа разработана на основе Федерального закона от 29.12.2012 г. №273-ФЗ «Об образовании в Российской Федерации»,  Приказа Министерства образования и науки  Российской Федерации  от 1 июля </w:t>
      </w:r>
      <w:smartTag w:uri="urn:schemas-microsoft-com:office:smarttags" w:element="metricconverter">
        <w:smartTagPr>
          <w:attr w:name="ProductID" w:val="2013 г"/>
        </w:smartTagPr>
        <w:r w:rsidRPr="00EE6912">
          <w:rPr>
            <w:rFonts w:eastAsia="Times New Roman"/>
            <w:sz w:val="24"/>
            <w:szCs w:val="24"/>
            <w:lang w:eastAsia="ru-RU"/>
          </w:rPr>
          <w:t>2013 г</w:t>
        </w:r>
      </w:smartTag>
      <w:r w:rsidRPr="00EE6912">
        <w:rPr>
          <w:rFonts w:eastAsia="Times New Roman"/>
          <w:sz w:val="24"/>
          <w:szCs w:val="24"/>
          <w:lang w:eastAsia="ru-RU"/>
        </w:rPr>
        <w:t>. №499 «Об утверждении п</w:t>
      </w:r>
      <w:r w:rsidRPr="00EE6912">
        <w:rPr>
          <w:rFonts w:eastAsia="Times New Roman"/>
          <w:bCs/>
          <w:sz w:val="24"/>
          <w:szCs w:val="24"/>
          <w:lang w:eastAsia="ru-RU"/>
        </w:rPr>
        <w:t xml:space="preserve">орядка организации и осуществления образовательной деятельности по дополнительным профессиональным программам», Трудовой кодекс </w:t>
      </w:r>
      <w:r w:rsidRPr="00EE6912">
        <w:rPr>
          <w:rFonts w:eastAsia="Times New Roman"/>
          <w:sz w:val="24"/>
          <w:szCs w:val="24"/>
          <w:lang w:eastAsia="ru-RU"/>
        </w:rPr>
        <w:t xml:space="preserve">Российской Федерации  от 30 декабря </w:t>
      </w:r>
      <w:smartTag w:uri="urn:schemas-microsoft-com:office:smarttags" w:element="metricconverter">
        <w:smartTagPr>
          <w:attr w:name="ProductID" w:val="2001 г"/>
        </w:smartTagPr>
        <w:r w:rsidRPr="00EE6912">
          <w:rPr>
            <w:rFonts w:eastAsia="Times New Roman"/>
            <w:sz w:val="24"/>
            <w:szCs w:val="24"/>
            <w:lang w:eastAsia="ru-RU"/>
          </w:rPr>
          <w:t>2001 г</w:t>
        </w:r>
      </w:smartTag>
      <w:r w:rsidRPr="00EE6912">
        <w:rPr>
          <w:rFonts w:eastAsia="Times New Roman"/>
          <w:sz w:val="24"/>
          <w:szCs w:val="24"/>
          <w:lang w:eastAsia="ru-RU"/>
        </w:rPr>
        <w:t xml:space="preserve">. №197-ФЗ, </w:t>
      </w:r>
      <w:r w:rsidRPr="00EE6912">
        <w:rPr>
          <w:rFonts w:eastAsia="Times New Roman"/>
          <w:bCs/>
          <w:sz w:val="24"/>
          <w:szCs w:val="24"/>
          <w:lang w:eastAsia="ru-RU"/>
        </w:rPr>
        <w:t xml:space="preserve">Приказ Минтруда России от 18 октября </w:t>
      </w:r>
      <w:smartTag w:uri="urn:schemas-microsoft-com:office:smarttags" w:element="metricconverter">
        <w:smartTagPr>
          <w:attr w:name="ProductID" w:val="2013 г"/>
        </w:smartTagPr>
        <w:r w:rsidRPr="00EE6912">
          <w:rPr>
            <w:rFonts w:eastAsia="Times New Roman"/>
            <w:bCs/>
            <w:sz w:val="24"/>
            <w:szCs w:val="24"/>
            <w:lang w:eastAsia="ru-RU"/>
          </w:rPr>
          <w:t>2013 г</w:t>
        </w:r>
      </w:smartTag>
      <w:proofErr w:type="gramEnd"/>
      <w:r w:rsidRPr="00EE6912">
        <w:rPr>
          <w:rFonts w:eastAsia="Times New Roman"/>
          <w:bCs/>
          <w:sz w:val="24"/>
          <w:szCs w:val="24"/>
          <w:lang w:eastAsia="ru-RU"/>
        </w:rPr>
        <w:t>. №</w:t>
      </w:r>
      <w:proofErr w:type="gramStart"/>
      <w:r w:rsidRPr="00EE6912">
        <w:rPr>
          <w:rFonts w:eastAsia="Times New Roman"/>
          <w:bCs/>
          <w:sz w:val="24"/>
          <w:szCs w:val="24"/>
          <w:lang w:eastAsia="ru-RU"/>
        </w:rPr>
        <w:t xml:space="preserve">544н «Об </w:t>
      </w:r>
      <w:r w:rsidRPr="00EE6912">
        <w:rPr>
          <w:rFonts w:eastAsia="Times New Roman"/>
          <w:sz w:val="24"/>
          <w:szCs w:val="24"/>
          <w:lang w:eastAsia="ru-RU"/>
        </w:rPr>
        <w:t xml:space="preserve">утверждении </w:t>
      </w:r>
      <w:r w:rsidRPr="00EE6912">
        <w:rPr>
          <w:rFonts w:eastAsia="Times New Roman"/>
          <w:bCs/>
          <w:sz w:val="24"/>
          <w:szCs w:val="24"/>
          <w:lang w:eastAsia="ru-RU"/>
        </w:rPr>
        <w:t>профессионального стандарта «Педагог (</w:t>
      </w:r>
      <w:r w:rsidRPr="00EE6912">
        <w:rPr>
          <w:rFonts w:eastAsia="Times New Roman"/>
          <w:sz w:val="24"/>
          <w:szCs w:val="24"/>
          <w:lang w:eastAsia="ru-RU"/>
        </w:rPr>
        <w:t>педагогическая деятельность в сфере дошкольного, начального общего, основного общего, среднего общего образования</w:t>
      </w:r>
      <w:r w:rsidRPr="00EE6912">
        <w:rPr>
          <w:rFonts w:eastAsia="Times New Roman"/>
          <w:bCs/>
          <w:sz w:val="24"/>
          <w:szCs w:val="24"/>
          <w:lang w:eastAsia="ru-RU"/>
        </w:rPr>
        <w:t xml:space="preserve">) (воспитатель, учитель)»,  </w:t>
      </w:r>
      <w:r w:rsidRPr="00EE6912">
        <w:rPr>
          <w:rFonts w:eastAsia="Times New Roman"/>
          <w:sz w:val="24"/>
          <w:szCs w:val="24"/>
          <w:lang w:eastAsia="ru-RU"/>
        </w:rPr>
        <w:t xml:space="preserve">Приказ </w:t>
      </w:r>
      <w:proofErr w:type="spellStart"/>
      <w:r w:rsidRPr="00EE6912">
        <w:rPr>
          <w:rFonts w:eastAsia="Times New Roman"/>
          <w:sz w:val="24"/>
          <w:szCs w:val="24"/>
          <w:lang w:eastAsia="ru-RU"/>
        </w:rPr>
        <w:t>Минсоцразвития</w:t>
      </w:r>
      <w:proofErr w:type="spellEnd"/>
      <w:r w:rsidRPr="00EE6912">
        <w:rPr>
          <w:rFonts w:eastAsia="Times New Roman"/>
          <w:sz w:val="24"/>
          <w:szCs w:val="24"/>
          <w:lang w:eastAsia="ru-RU"/>
        </w:rPr>
        <w:t xml:space="preserve"> РФ от 11 января </w:t>
      </w:r>
      <w:smartTag w:uri="urn:schemas-microsoft-com:office:smarttags" w:element="metricconverter">
        <w:smartTagPr>
          <w:attr w:name="ProductID" w:val="2011 г"/>
        </w:smartTagPr>
        <w:r w:rsidRPr="00EE6912">
          <w:rPr>
            <w:rFonts w:eastAsia="Times New Roman"/>
            <w:sz w:val="24"/>
            <w:szCs w:val="24"/>
            <w:lang w:eastAsia="ru-RU"/>
          </w:rPr>
          <w:t>2011 г</w:t>
        </w:r>
      </w:smartTag>
      <w:r w:rsidRPr="00EE6912">
        <w:rPr>
          <w:rFonts w:eastAsia="Times New Roman"/>
          <w:sz w:val="24"/>
          <w:szCs w:val="24"/>
          <w:lang w:eastAsia="ru-RU"/>
        </w:rPr>
        <w:t>. №1н «Об утверждении единого квалификационного справочника должностей руководителей, специалистов и служащих, 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образования», Методические рекомендации-разъяснения по разработке дополнительных  профессиональных программ на</w:t>
      </w:r>
      <w:proofErr w:type="gramEnd"/>
      <w:r w:rsidRPr="00EE6912">
        <w:rPr>
          <w:rFonts w:eastAsia="Times New Roman"/>
          <w:sz w:val="24"/>
          <w:szCs w:val="24"/>
          <w:lang w:eastAsia="ru-RU"/>
        </w:rPr>
        <w:t xml:space="preserve"> основе   профессиональных стандартов Министерства  образования и науки РФ от 22 апреля 2015 г., Устав</w:t>
      </w:r>
      <w:r w:rsidR="00D92B60">
        <w:rPr>
          <w:rFonts w:eastAsia="Times New Roman"/>
          <w:sz w:val="24"/>
          <w:szCs w:val="24"/>
          <w:lang w:eastAsia="ru-RU"/>
        </w:rPr>
        <w:t xml:space="preserve">а ФГБОУ ВО «ДГУ», Положения ИДО ДГУ </w:t>
      </w:r>
      <w:r w:rsidRPr="00EE6912">
        <w:rPr>
          <w:rFonts w:eastAsia="Times New Roman"/>
          <w:sz w:val="24"/>
          <w:szCs w:val="24"/>
          <w:lang w:eastAsia="ru-RU"/>
        </w:rPr>
        <w:t>и иные</w:t>
      </w:r>
      <w:r w:rsidR="00D92B60">
        <w:rPr>
          <w:rFonts w:eastAsia="Times New Roman"/>
          <w:sz w:val="24"/>
          <w:szCs w:val="24"/>
          <w:lang w:eastAsia="ru-RU"/>
        </w:rPr>
        <w:t xml:space="preserve"> нормативные документы</w:t>
      </w:r>
      <w:r w:rsidRPr="00EE6912">
        <w:rPr>
          <w:rFonts w:eastAsia="Times New Roman"/>
          <w:sz w:val="24"/>
          <w:szCs w:val="24"/>
          <w:lang w:eastAsia="ru-RU"/>
        </w:rPr>
        <w:t>.</w:t>
      </w:r>
    </w:p>
    <w:p w:rsidR="00825AF2" w:rsidRPr="0098583F" w:rsidRDefault="00825AF2" w:rsidP="0082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8583F">
        <w:rPr>
          <w:rFonts w:eastAsia="Times New Roman"/>
          <w:sz w:val="24"/>
          <w:szCs w:val="24"/>
          <w:lang w:eastAsia="ru-RU"/>
        </w:rPr>
        <w:t>Основанием для составления программы и прохождения курсов повышения квалификации послужили:</w:t>
      </w:r>
    </w:p>
    <w:p w:rsidR="00825AF2" w:rsidRPr="0098583F" w:rsidRDefault="00825AF2" w:rsidP="00825A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98583F">
        <w:rPr>
          <w:rFonts w:eastAsia="Times New Roman"/>
          <w:sz w:val="24"/>
          <w:szCs w:val="24"/>
          <w:lang w:eastAsia="ru-RU"/>
        </w:rPr>
        <w:t xml:space="preserve">п.11 ст.41 и </w:t>
      </w:r>
      <w:proofErr w:type="gramStart"/>
      <w:r w:rsidRPr="0098583F">
        <w:rPr>
          <w:rFonts w:eastAsia="Times New Roman"/>
          <w:sz w:val="24"/>
          <w:szCs w:val="24"/>
          <w:lang w:eastAsia="ru-RU"/>
        </w:rPr>
        <w:t>ч</w:t>
      </w:r>
      <w:proofErr w:type="gramEnd"/>
      <w:r w:rsidRPr="0098583F">
        <w:rPr>
          <w:rFonts w:eastAsia="Times New Roman"/>
          <w:sz w:val="24"/>
          <w:szCs w:val="24"/>
          <w:lang w:eastAsia="ru-RU"/>
        </w:rPr>
        <w:t>.2. ст. 41 Федерального закона «Об образовании в Российской Федерации» 273-ФЗ от 29.12.2012 г. (</w:t>
      </w:r>
      <w:proofErr w:type="spellStart"/>
      <w:r w:rsidRPr="0098583F">
        <w:rPr>
          <w:rFonts w:eastAsia="Times New Roman"/>
          <w:sz w:val="24"/>
          <w:szCs w:val="24"/>
          <w:lang w:eastAsia="ru-RU"/>
        </w:rPr>
        <w:t>изм</w:t>
      </w:r>
      <w:proofErr w:type="spellEnd"/>
      <w:r w:rsidRPr="0098583F">
        <w:rPr>
          <w:rFonts w:eastAsia="Times New Roman"/>
          <w:sz w:val="24"/>
          <w:szCs w:val="24"/>
          <w:lang w:eastAsia="ru-RU"/>
        </w:rPr>
        <w:t>. внесены 286-ФЗ от 03.07.2016г.);</w:t>
      </w:r>
    </w:p>
    <w:p w:rsidR="00825AF2" w:rsidRPr="00D4271C" w:rsidRDefault="00825AF2" w:rsidP="00825A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98583F">
        <w:rPr>
          <w:rFonts w:eastAsia="Times New Roman"/>
          <w:sz w:val="24"/>
          <w:szCs w:val="24"/>
          <w:lang w:eastAsia="ru-RU"/>
        </w:rPr>
        <w:t xml:space="preserve">п.п. 2.2.4. и 2.3.1. Порядка обучения по охране труда и проверки </w:t>
      </w:r>
      <w:proofErr w:type="gramStart"/>
      <w:r w:rsidRPr="0098583F">
        <w:rPr>
          <w:rFonts w:eastAsia="Times New Roman"/>
          <w:sz w:val="24"/>
          <w:szCs w:val="24"/>
          <w:lang w:eastAsia="ru-RU"/>
        </w:rPr>
        <w:t>знаний требований охраны труда работников</w:t>
      </w:r>
      <w:proofErr w:type="gramEnd"/>
      <w:r w:rsidRPr="0098583F">
        <w:rPr>
          <w:rFonts w:eastAsia="Times New Roman"/>
          <w:sz w:val="24"/>
          <w:szCs w:val="24"/>
          <w:lang w:eastAsia="ru-RU"/>
        </w:rPr>
        <w:t xml:space="preserve"> организаций, утвержденного постановлением </w:t>
      </w:r>
      <w:r w:rsidRPr="00D4271C">
        <w:rPr>
          <w:rFonts w:eastAsia="Times New Roman"/>
          <w:sz w:val="24"/>
          <w:szCs w:val="24"/>
          <w:lang w:eastAsia="ru-RU"/>
        </w:rPr>
        <w:t>Минтруда России и Минобразования России от 13.01.2003 г. № 1/29.</w:t>
      </w:r>
    </w:p>
    <w:p w:rsidR="00825AF2" w:rsidRPr="00EE6912" w:rsidRDefault="00825AF2" w:rsidP="0082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25AF2" w:rsidRPr="00274236" w:rsidRDefault="00825AF2" w:rsidP="00825AF2">
      <w:pPr>
        <w:pStyle w:val="a3"/>
        <w:spacing w:before="0" w:beforeAutospacing="0" w:after="0" w:afterAutospacing="0"/>
        <w:ind w:firstLine="709"/>
      </w:pPr>
      <w:r w:rsidRPr="00EE6912">
        <w:rPr>
          <w:rFonts w:eastAsia="Calibri"/>
        </w:rPr>
        <w:t>1</w:t>
      </w:r>
      <w:r w:rsidRPr="00EE6912">
        <w:rPr>
          <w:rFonts w:eastAsia="Calibri"/>
          <w:b/>
        </w:rPr>
        <w:t>.2. Актуальность программы:</w:t>
      </w:r>
      <w:r w:rsidRPr="00274236">
        <w:t xml:space="preserve"> Оказание первой помощи – наиважнейший навык, необходимый человеку в рамках чрезвычайных ситуаций, которые могут произойти где угодно: на улице, дома, в общественном транспорте, на работе, образовательной организации и т.д. Согласно статье 125 УК РФ, в последнем случае оказание первой помощи пострадавшему на производстве или на территории предприятия или организации становится прямой обязанностью его работников, оказавшихся поблизости, или руководителя организации.</w:t>
      </w:r>
    </w:p>
    <w:p w:rsidR="00825AF2" w:rsidRPr="00274236" w:rsidRDefault="00825AF2" w:rsidP="00825AF2">
      <w:pPr>
        <w:pStyle w:val="a3"/>
        <w:spacing w:before="0" w:beforeAutospacing="0" w:after="0" w:afterAutospacing="0"/>
        <w:ind w:firstLine="709"/>
      </w:pPr>
      <w:r w:rsidRPr="00274236">
        <w:t>Первая помощь в ряде случаев способна сохранить жизнь и здоровье пострадавших детей. В России первую помощь пострадавшим практически не оказывают. Поэтому возникла необходимость создать условия для оказания первой помощи широким кругом лиц, например, педагогами. Какова правовая основа оказания первой помощи? В каких случаях нужно оказывать первую помощь?  На этот и другие вопросы слушатели получат ответы на данных курсах повышения квалификации. </w:t>
      </w:r>
    </w:p>
    <w:p w:rsidR="00825AF2" w:rsidRPr="00EE6912" w:rsidRDefault="00825AF2" w:rsidP="00825AF2">
      <w:pPr>
        <w:tabs>
          <w:tab w:val="left" w:pos="-284"/>
          <w:tab w:val="left" w:pos="-142"/>
        </w:tabs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:rsidR="00825AF2" w:rsidRPr="00EE6912" w:rsidRDefault="00825AF2" w:rsidP="00825AF2">
      <w:pPr>
        <w:keepNext/>
        <w:keepLines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iCs/>
          <w:sz w:val="24"/>
          <w:szCs w:val="24"/>
          <w:lang w:eastAsia="ru-RU"/>
        </w:rPr>
      </w:pPr>
      <w:r w:rsidRPr="00EE6912">
        <w:rPr>
          <w:rFonts w:eastAsia="Times New Roman"/>
          <w:b/>
          <w:sz w:val="24"/>
          <w:szCs w:val="24"/>
          <w:lang w:eastAsia="ru-RU"/>
        </w:rPr>
        <w:t>1.3. Цель и задачи реализации программы</w:t>
      </w:r>
      <w:r w:rsidRPr="00EE6912">
        <w:rPr>
          <w:rFonts w:ascii="Corbel" w:eastAsia="Times New Roman" w:hAnsi="Corbel"/>
          <w:b/>
          <w:sz w:val="24"/>
          <w:szCs w:val="24"/>
          <w:lang w:eastAsia="ru-RU"/>
        </w:rPr>
        <w:t xml:space="preserve"> – </w:t>
      </w:r>
      <w:r w:rsidRPr="00EE6912">
        <w:rPr>
          <w:rFonts w:eastAsia="Times New Roman"/>
          <w:bCs/>
          <w:iCs/>
          <w:sz w:val="24"/>
          <w:szCs w:val="24"/>
          <w:lang w:eastAsia="ru-RU"/>
        </w:rPr>
        <w:t xml:space="preserve">обеспечения теоретической и практической готовности </w:t>
      </w:r>
      <w:r>
        <w:rPr>
          <w:rFonts w:eastAsia="Times New Roman"/>
          <w:bCs/>
          <w:iCs/>
          <w:sz w:val="24"/>
          <w:szCs w:val="24"/>
          <w:lang w:eastAsia="ru-RU"/>
        </w:rPr>
        <w:t>руководителей и педагогических работников образовательных организаций оказать первую доврачебную помощь обучающимся и коллегам в различных ситуациях</w:t>
      </w:r>
      <w:r w:rsidRPr="00EE6912">
        <w:rPr>
          <w:rFonts w:eastAsia="Times New Roman"/>
          <w:bCs/>
          <w:iCs/>
          <w:sz w:val="24"/>
          <w:szCs w:val="24"/>
          <w:lang w:eastAsia="ru-RU"/>
        </w:rPr>
        <w:t>.</w:t>
      </w:r>
    </w:p>
    <w:p w:rsidR="00825AF2" w:rsidRPr="00EE6912" w:rsidRDefault="00825AF2" w:rsidP="0082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E6912">
        <w:rPr>
          <w:rFonts w:eastAsia="Times New Roman"/>
          <w:color w:val="000000"/>
          <w:sz w:val="24"/>
          <w:szCs w:val="24"/>
          <w:lang w:eastAsia="ru-RU"/>
        </w:rPr>
        <w:t xml:space="preserve">   Программой курсов предусмотрено </w:t>
      </w:r>
      <w:r>
        <w:rPr>
          <w:rFonts w:eastAsia="Times New Roman"/>
          <w:color w:val="000000"/>
          <w:sz w:val="24"/>
          <w:szCs w:val="24"/>
          <w:lang w:eastAsia="ru-RU"/>
        </w:rPr>
        <w:t>приобретение навыков оказания первой помощи</w:t>
      </w:r>
      <w:r w:rsidRPr="00EE6912">
        <w:rPr>
          <w:rFonts w:eastAsia="Times New Roman"/>
          <w:color w:val="000000"/>
          <w:sz w:val="24"/>
          <w:szCs w:val="24"/>
          <w:lang w:eastAsia="ru-RU"/>
        </w:rPr>
        <w:t xml:space="preserve"> в следующих </w:t>
      </w:r>
      <w:r>
        <w:rPr>
          <w:rFonts w:eastAsia="Times New Roman"/>
          <w:color w:val="000000"/>
          <w:sz w:val="24"/>
          <w:szCs w:val="24"/>
          <w:lang w:eastAsia="ru-RU"/>
        </w:rPr>
        <w:t>ситуациях</w:t>
      </w:r>
      <w:r w:rsidRPr="00EE6912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825AF2" w:rsidRPr="00EE6912" w:rsidRDefault="00825AF2" w:rsidP="00825AF2">
      <w:pPr>
        <w:shd w:val="clear" w:color="auto" w:fill="FFFFFF"/>
        <w:spacing w:after="0" w:line="240" w:lineRule="auto"/>
        <w:ind w:left="426"/>
        <w:rPr>
          <w:rFonts w:eastAsia="Times New Roman"/>
          <w:sz w:val="24"/>
          <w:szCs w:val="24"/>
          <w:lang w:eastAsia="ru-RU"/>
        </w:rPr>
      </w:pPr>
      <w:r w:rsidRPr="00EE6912">
        <w:rPr>
          <w:rFonts w:eastAsia="Times New Roman"/>
          <w:color w:val="424242"/>
          <w:sz w:val="24"/>
          <w:szCs w:val="24"/>
          <w:lang w:eastAsia="ru-RU"/>
        </w:rPr>
        <w:t> </w:t>
      </w:r>
      <w:r w:rsidRPr="00EE6912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>при нарушении проходимости верхних дыхательных путей</w:t>
      </w:r>
      <w:r w:rsidRPr="00EE6912">
        <w:rPr>
          <w:rFonts w:eastAsia="Times New Roman"/>
          <w:sz w:val="24"/>
          <w:szCs w:val="24"/>
          <w:lang w:eastAsia="ru-RU"/>
        </w:rPr>
        <w:t>;</w:t>
      </w:r>
    </w:p>
    <w:p w:rsidR="00825AF2" w:rsidRPr="00EE6912" w:rsidRDefault="00825AF2" w:rsidP="00825AF2">
      <w:pPr>
        <w:shd w:val="clear" w:color="auto" w:fill="FFFFFF"/>
        <w:spacing w:after="0" w:line="240" w:lineRule="auto"/>
        <w:ind w:left="426"/>
        <w:rPr>
          <w:rFonts w:eastAsia="Times New Roman"/>
          <w:sz w:val="24"/>
          <w:szCs w:val="24"/>
          <w:lang w:eastAsia="ru-RU"/>
        </w:rPr>
      </w:pPr>
      <w:r w:rsidRPr="00EE6912"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rFonts w:eastAsia="Times New Roman"/>
          <w:sz w:val="24"/>
          <w:szCs w:val="24"/>
          <w:lang w:eastAsia="ru-RU"/>
        </w:rPr>
        <w:t>при сердечно-легочных травмах</w:t>
      </w:r>
      <w:r w:rsidRPr="00EE6912">
        <w:rPr>
          <w:rFonts w:eastAsia="Times New Roman"/>
          <w:sz w:val="24"/>
          <w:szCs w:val="24"/>
          <w:lang w:eastAsia="ru-RU"/>
        </w:rPr>
        <w:t>;</w:t>
      </w:r>
    </w:p>
    <w:p w:rsidR="00825AF2" w:rsidRPr="00EE6912" w:rsidRDefault="00825AF2" w:rsidP="00825AF2">
      <w:pPr>
        <w:shd w:val="clear" w:color="auto" w:fill="FFFFFF"/>
        <w:spacing w:after="0" w:line="240" w:lineRule="auto"/>
        <w:ind w:left="426"/>
        <w:rPr>
          <w:rFonts w:eastAsia="Times New Roman"/>
          <w:sz w:val="24"/>
          <w:szCs w:val="24"/>
          <w:lang w:eastAsia="ru-RU"/>
        </w:rPr>
      </w:pPr>
      <w:r w:rsidRPr="00EE6912"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rFonts w:eastAsia="Times New Roman"/>
          <w:sz w:val="24"/>
          <w:szCs w:val="24"/>
          <w:lang w:eastAsia="ru-RU"/>
        </w:rPr>
        <w:t>при получении ран и травм</w:t>
      </w:r>
      <w:r w:rsidRPr="00EE6912">
        <w:rPr>
          <w:rFonts w:eastAsia="Times New Roman"/>
          <w:sz w:val="24"/>
          <w:szCs w:val="24"/>
          <w:lang w:eastAsia="ru-RU"/>
        </w:rPr>
        <w:t>;</w:t>
      </w:r>
    </w:p>
    <w:p w:rsidR="00825AF2" w:rsidRPr="00EE6912" w:rsidRDefault="00825AF2" w:rsidP="00825AF2">
      <w:pPr>
        <w:shd w:val="clear" w:color="auto" w:fill="FFFFFF"/>
        <w:spacing w:after="0" w:line="240" w:lineRule="auto"/>
        <w:ind w:left="426"/>
        <w:rPr>
          <w:rFonts w:eastAsia="Times New Roman"/>
          <w:sz w:val="24"/>
          <w:szCs w:val="24"/>
          <w:lang w:eastAsia="ru-RU"/>
        </w:rPr>
      </w:pPr>
      <w:r w:rsidRPr="00EE6912"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rFonts w:eastAsia="Times New Roman"/>
          <w:sz w:val="24"/>
          <w:szCs w:val="24"/>
          <w:lang w:eastAsia="ru-RU"/>
        </w:rPr>
        <w:t>при кровотечении и травматическом шоке;</w:t>
      </w:r>
    </w:p>
    <w:p w:rsidR="00825AF2" w:rsidRPr="00EE6912" w:rsidRDefault="00825AF2" w:rsidP="00825AF2">
      <w:pPr>
        <w:shd w:val="clear" w:color="auto" w:fill="FFFFFF"/>
        <w:spacing w:after="0" w:line="240" w:lineRule="auto"/>
        <w:ind w:left="426"/>
        <w:rPr>
          <w:rFonts w:eastAsia="Times New Roman"/>
          <w:sz w:val="24"/>
          <w:szCs w:val="24"/>
          <w:lang w:eastAsia="ru-RU"/>
        </w:rPr>
      </w:pPr>
      <w:r w:rsidRPr="00EE6912"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rFonts w:eastAsia="Times New Roman"/>
          <w:sz w:val="24"/>
          <w:szCs w:val="24"/>
          <w:lang w:eastAsia="ru-RU"/>
        </w:rPr>
        <w:t>при травмах опорно-двигательной системы, головы, груди, живота</w:t>
      </w:r>
      <w:r w:rsidRPr="00EE6912">
        <w:rPr>
          <w:rFonts w:eastAsia="Times New Roman"/>
          <w:sz w:val="24"/>
          <w:szCs w:val="24"/>
          <w:lang w:eastAsia="ru-RU"/>
        </w:rPr>
        <w:t>;</w:t>
      </w:r>
    </w:p>
    <w:p w:rsidR="00825AF2" w:rsidRPr="00EE6912" w:rsidRDefault="00825AF2" w:rsidP="00825AF2">
      <w:pPr>
        <w:shd w:val="clear" w:color="auto" w:fill="FFFFFF"/>
        <w:spacing w:after="0" w:line="240" w:lineRule="auto"/>
        <w:ind w:left="426"/>
        <w:rPr>
          <w:rFonts w:eastAsia="Times New Roman"/>
          <w:sz w:val="24"/>
          <w:szCs w:val="24"/>
          <w:lang w:eastAsia="ru-RU"/>
        </w:rPr>
      </w:pPr>
      <w:r w:rsidRPr="00EE6912"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rFonts w:eastAsia="Times New Roman"/>
          <w:sz w:val="24"/>
          <w:szCs w:val="24"/>
          <w:lang w:eastAsia="ru-RU"/>
        </w:rPr>
        <w:t>при термических и химических ожогах, переохлаждении и обморожении</w:t>
      </w:r>
      <w:r w:rsidRPr="00EE6912">
        <w:rPr>
          <w:rFonts w:eastAsia="Times New Roman"/>
          <w:sz w:val="24"/>
          <w:szCs w:val="24"/>
          <w:lang w:eastAsia="ru-RU"/>
        </w:rPr>
        <w:t>;</w:t>
      </w:r>
    </w:p>
    <w:p w:rsidR="00825AF2" w:rsidRPr="00EE6912" w:rsidRDefault="00825AF2" w:rsidP="00825AF2">
      <w:pPr>
        <w:shd w:val="clear" w:color="auto" w:fill="FFFFFF"/>
        <w:spacing w:after="0" w:line="240" w:lineRule="auto"/>
        <w:ind w:left="426"/>
        <w:rPr>
          <w:rFonts w:eastAsia="Times New Roman"/>
          <w:sz w:val="24"/>
          <w:szCs w:val="24"/>
          <w:lang w:eastAsia="ru-RU"/>
        </w:rPr>
      </w:pPr>
      <w:r w:rsidRPr="00EE6912"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rFonts w:eastAsia="Times New Roman"/>
          <w:sz w:val="24"/>
          <w:szCs w:val="24"/>
          <w:lang w:eastAsia="ru-RU"/>
        </w:rPr>
        <w:t>при солнечных ударах</w:t>
      </w:r>
      <w:r w:rsidRPr="00EE6912">
        <w:rPr>
          <w:rFonts w:eastAsia="Times New Roman"/>
          <w:sz w:val="24"/>
          <w:szCs w:val="24"/>
          <w:lang w:eastAsia="ru-RU"/>
        </w:rPr>
        <w:t>;</w:t>
      </w:r>
    </w:p>
    <w:p w:rsidR="00825AF2" w:rsidRPr="00EE6912" w:rsidRDefault="00825AF2" w:rsidP="00825AF2">
      <w:pPr>
        <w:shd w:val="clear" w:color="auto" w:fill="FFFFFF"/>
        <w:spacing w:after="0" w:line="240" w:lineRule="auto"/>
        <w:ind w:left="426"/>
        <w:rPr>
          <w:rFonts w:eastAsia="Times New Roman"/>
          <w:sz w:val="24"/>
          <w:szCs w:val="24"/>
          <w:lang w:eastAsia="ru-RU"/>
        </w:rPr>
      </w:pPr>
      <w:r w:rsidRPr="00EE6912"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rFonts w:eastAsia="Times New Roman"/>
          <w:sz w:val="24"/>
          <w:szCs w:val="24"/>
          <w:lang w:eastAsia="ru-RU"/>
        </w:rPr>
        <w:t>при отравлении</w:t>
      </w:r>
      <w:r w:rsidRPr="00EE6912">
        <w:rPr>
          <w:rFonts w:eastAsia="Times New Roman"/>
          <w:sz w:val="24"/>
          <w:szCs w:val="24"/>
          <w:lang w:eastAsia="ru-RU"/>
        </w:rPr>
        <w:t>;</w:t>
      </w:r>
    </w:p>
    <w:p w:rsidR="00825AF2" w:rsidRPr="00EE6912" w:rsidRDefault="00825AF2" w:rsidP="00825AF2">
      <w:pPr>
        <w:shd w:val="clear" w:color="auto" w:fill="FFFFFF"/>
        <w:spacing w:after="0" w:line="240" w:lineRule="auto"/>
        <w:ind w:left="426"/>
        <w:rPr>
          <w:rFonts w:eastAsia="Times New Roman"/>
          <w:sz w:val="24"/>
          <w:szCs w:val="24"/>
          <w:lang w:eastAsia="ru-RU"/>
        </w:rPr>
      </w:pPr>
      <w:r w:rsidRPr="00EE6912"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rFonts w:eastAsia="Times New Roman"/>
          <w:sz w:val="24"/>
          <w:szCs w:val="24"/>
          <w:lang w:eastAsia="ru-RU"/>
        </w:rPr>
        <w:t xml:space="preserve">при укусах змей и </w:t>
      </w:r>
      <w:proofErr w:type="spellStart"/>
      <w:r>
        <w:rPr>
          <w:rFonts w:eastAsia="Times New Roman"/>
          <w:sz w:val="24"/>
          <w:szCs w:val="24"/>
          <w:lang w:eastAsia="ru-RU"/>
        </w:rPr>
        <w:t>ужалении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членичстоногих</w:t>
      </w:r>
      <w:proofErr w:type="spellEnd"/>
      <w:r w:rsidRPr="00EE6912">
        <w:rPr>
          <w:rFonts w:eastAsia="Times New Roman"/>
          <w:sz w:val="24"/>
          <w:szCs w:val="24"/>
          <w:lang w:eastAsia="ru-RU"/>
        </w:rPr>
        <w:t>;</w:t>
      </w:r>
    </w:p>
    <w:p w:rsidR="00825AF2" w:rsidRPr="00EE6912" w:rsidRDefault="00825AF2" w:rsidP="00825AF2">
      <w:pPr>
        <w:shd w:val="clear" w:color="auto" w:fill="FFFFFF"/>
        <w:spacing w:after="0" w:line="240" w:lineRule="auto"/>
        <w:ind w:left="426"/>
        <w:rPr>
          <w:rFonts w:eastAsia="Times New Roman"/>
          <w:sz w:val="24"/>
          <w:szCs w:val="24"/>
          <w:lang w:eastAsia="ru-RU"/>
        </w:rPr>
      </w:pPr>
      <w:r w:rsidRPr="00EE6912">
        <w:rPr>
          <w:rFonts w:eastAsia="Times New Roman"/>
          <w:sz w:val="24"/>
          <w:szCs w:val="24"/>
          <w:lang w:eastAsia="ru-RU"/>
        </w:rPr>
        <w:lastRenderedPageBreak/>
        <w:t xml:space="preserve">- </w:t>
      </w:r>
      <w:r>
        <w:rPr>
          <w:rFonts w:eastAsia="Times New Roman"/>
          <w:sz w:val="24"/>
          <w:szCs w:val="24"/>
          <w:lang w:eastAsia="ru-RU"/>
        </w:rPr>
        <w:t>при потере сознания.</w:t>
      </w:r>
    </w:p>
    <w:p w:rsidR="00825AF2" w:rsidRPr="00EE6912" w:rsidRDefault="00825AF2" w:rsidP="00825AF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825AF2" w:rsidRPr="00EE6912" w:rsidRDefault="00825AF2" w:rsidP="00825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EE6912">
        <w:rPr>
          <w:rFonts w:eastAsia="Times New Roman"/>
          <w:b/>
          <w:sz w:val="24"/>
          <w:szCs w:val="24"/>
          <w:lang w:eastAsia="ru-RU"/>
        </w:rPr>
        <w:t>1.4. Планируемые результаты обучения</w:t>
      </w:r>
    </w:p>
    <w:p w:rsidR="00825AF2" w:rsidRDefault="00825AF2" w:rsidP="00825AF2">
      <w:pPr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E74AD5">
        <w:rPr>
          <w:rFonts w:eastAsia="Times New Roman"/>
          <w:bCs/>
          <w:sz w:val="24"/>
          <w:szCs w:val="24"/>
          <w:lang w:eastAsia="ru-RU"/>
        </w:rPr>
        <w:t xml:space="preserve">После окончания данного курса слушатели смогут быстро оценить ситуацию и правильно действовать при любых условиях. </w:t>
      </w:r>
    </w:p>
    <w:p w:rsidR="00825AF2" w:rsidRPr="00E74AD5" w:rsidRDefault="00825AF2" w:rsidP="00825AF2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E74AD5">
        <w:rPr>
          <w:rFonts w:eastAsia="Times New Roman"/>
          <w:bCs/>
          <w:sz w:val="24"/>
          <w:szCs w:val="24"/>
          <w:lang w:eastAsia="ru-RU"/>
        </w:rPr>
        <w:t>Кроме того, благодаря приобретенным умениям они смогут:</w:t>
      </w:r>
      <w:r w:rsidRPr="00E74AD5">
        <w:rPr>
          <w:rFonts w:eastAsia="Times New Roman"/>
          <w:sz w:val="24"/>
          <w:szCs w:val="24"/>
          <w:lang w:eastAsia="ru-RU"/>
        </w:rPr>
        <w:t> </w:t>
      </w:r>
    </w:p>
    <w:p w:rsidR="00825AF2" w:rsidRPr="00E74AD5" w:rsidRDefault="00825AF2" w:rsidP="00825AF2">
      <w:pPr>
        <w:numPr>
          <w:ilvl w:val="0"/>
          <w:numId w:val="2"/>
        </w:numPr>
        <w:spacing w:after="0"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E74AD5">
        <w:rPr>
          <w:rFonts w:eastAsia="Times New Roman"/>
          <w:sz w:val="24"/>
          <w:szCs w:val="24"/>
          <w:lang w:eastAsia="ru-RU"/>
        </w:rPr>
        <w:t>определять, какую первую  помощь необходимо оказать, какова последовательность действий;</w:t>
      </w:r>
    </w:p>
    <w:p w:rsidR="00825AF2" w:rsidRPr="00E74AD5" w:rsidRDefault="00825AF2" w:rsidP="00825AF2">
      <w:pPr>
        <w:numPr>
          <w:ilvl w:val="0"/>
          <w:numId w:val="2"/>
        </w:numPr>
        <w:spacing w:after="0"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E74AD5">
        <w:rPr>
          <w:rFonts w:eastAsia="Times New Roman"/>
          <w:sz w:val="24"/>
          <w:szCs w:val="24"/>
          <w:lang w:eastAsia="ru-RU"/>
        </w:rPr>
        <w:t>оказать элементарную реанимационную помощь, прекращать кровотечения наложением жгута или повязок, накладывать повязки при ушибах; </w:t>
      </w:r>
    </w:p>
    <w:p w:rsidR="00825AF2" w:rsidRPr="00E74AD5" w:rsidRDefault="00825AF2" w:rsidP="00825AF2">
      <w:pPr>
        <w:numPr>
          <w:ilvl w:val="0"/>
          <w:numId w:val="2"/>
        </w:numPr>
        <w:spacing w:after="0"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E74AD5">
        <w:rPr>
          <w:rFonts w:eastAsia="Times New Roman"/>
          <w:sz w:val="24"/>
          <w:szCs w:val="24"/>
          <w:lang w:eastAsia="ru-RU"/>
        </w:rPr>
        <w:t>помогать при электрическом поражении, отравлениях, тепловом или солнечном ударе, утоплении; </w:t>
      </w:r>
    </w:p>
    <w:p w:rsidR="00825AF2" w:rsidRPr="00E74AD5" w:rsidRDefault="00825AF2" w:rsidP="00825AF2">
      <w:pPr>
        <w:numPr>
          <w:ilvl w:val="0"/>
          <w:numId w:val="2"/>
        </w:numPr>
        <w:spacing w:after="0"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E74AD5">
        <w:rPr>
          <w:rFonts w:eastAsia="Times New Roman"/>
          <w:sz w:val="24"/>
          <w:szCs w:val="24"/>
          <w:lang w:eastAsia="ru-RU"/>
        </w:rPr>
        <w:t>пользоваться подручными средствами транспортировки пострадавшего пользоваться аптечкой; </w:t>
      </w:r>
    </w:p>
    <w:p w:rsidR="00825AF2" w:rsidRPr="00E74AD5" w:rsidRDefault="00825AF2" w:rsidP="00825AF2">
      <w:pPr>
        <w:numPr>
          <w:ilvl w:val="0"/>
          <w:numId w:val="2"/>
        </w:numPr>
        <w:spacing w:after="0"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E74AD5">
        <w:rPr>
          <w:rFonts w:eastAsia="Times New Roman"/>
          <w:sz w:val="24"/>
          <w:szCs w:val="24"/>
          <w:lang w:eastAsia="ru-RU"/>
        </w:rPr>
        <w:t>определять необходимость вызова скорой помощи.</w:t>
      </w:r>
    </w:p>
    <w:p w:rsidR="00825AF2" w:rsidRPr="00EE6912" w:rsidRDefault="00825AF2" w:rsidP="0082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p w:rsidR="00825AF2" w:rsidRPr="00EE6912" w:rsidRDefault="00825AF2" w:rsidP="00825AF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rPr>
          <w:rFonts w:eastAsia="Times New Roman"/>
          <w:b/>
          <w:sz w:val="26"/>
          <w:szCs w:val="26"/>
          <w:lang w:eastAsia="ru-RU"/>
        </w:rPr>
      </w:pPr>
      <w:r w:rsidRPr="00EE6912">
        <w:rPr>
          <w:rFonts w:eastAsia="Times New Roman"/>
          <w:b/>
          <w:sz w:val="26"/>
          <w:szCs w:val="26"/>
          <w:lang w:eastAsia="ru-RU"/>
        </w:rPr>
        <w:t xml:space="preserve">1.5. Категория слушателей – </w:t>
      </w:r>
      <w:r>
        <w:rPr>
          <w:rFonts w:eastAsia="Times New Roman"/>
          <w:sz w:val="26"/>
          <w:szCs w:val="26"/>
          <w:lang w:eastAsia="ru-RU"/>
        </w:rPr>
        <w:t>руководители и педагогические работники</w:t>
      </w:r>
      <w:r w:rsidRPr="00EE6912">
        <w:rPr>
          <w:rFonts w:eastAsia="Times New Roman"/>
          <w:sz w:val="26"/>
          <w:szCs w:val="26"/>
          <w:lang w:eastAsia="ru-RU"/>
        </w:rPr>
        <w:t xml:space="preserve">   образовательных организаций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825AF2" w:rsidRPr="00EE6912" w:rsidRDefault="00825AF2" w:rsidP="00825AF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360"/>
        <w:rPr>
          <w:rFonts w:eastAsia="Times New Roman"/>
          <w:sz w:val="24"/>
          <w:szCs w:val="24"/>
          <w:lang w:eastAsia="ru-RU"/>
        </w:rPr>
      </w:pPr>
    </w:p>
    <w:p w:rsidR="00825AF2" w:rsidRPr="00EE6912" w:rsidRDefault="00825AF2" w:rsidP="00825AF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rPr>
          <w:rFonts w:eastAsia="Times New Roman"/>
          <w:b/>
          <w:sz w:val="26"/>
          <w:szCs w:val="26"/>
          <w:lang w:eastAsia="ru-RU"/>
        </w:rPr>
      </w:pPr>
      <w:r w:rsidRPr="00EE6912">
        <w:rPr>
          <w:rFonts w:eastAsia="Times New Roman"/>
          <w:b/>
          <w:sz w:val="26"/>
          <w:szCs w:val="26"/>
          <w:lang w:eastAsia="ru-RU"/>
        </w:rPr>
        <w:t xml:space="preserve">1.6. Форма обучения </w:t>
      </w:r>
    </w:p>
    <w:p w:rsidR="00825AF2" w:rsidRDefault="00825AF2" w:rsidP="00825AF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/>
        <w:rPr>
          <w:rFonts w:eastAsia="Times New Roman"/>
          <w:sz w:val="26"/>
          <w:szCs w:val="26"/>
          <w:lang w:eastAsia="ru-RU"/>
        </w:rPr>
      </w:pPr>
      <w:r w:rsidRPr="00EE6912">
        <w:rPr>
          <w:rFonts w:eastAsia="Times New Roman"/>
          <w:b/>
          <w:sz w:val="26"/>
          <w:szCs w:val="26"/>
          <w:lang w:eastAsia="ru-RU"/>
        </w:rPr>
        <w:t xml:space="preserve">- </w:t>
      </w:r>
      <w:r>
        <w:rPr>
          <w:rFonts w:eastAsia="Times New Roman"/>
          <w:sz w:val="26"/>
          <w:szCs w:val="26"/>
          <w:lang w:eastAsia="ru-RU"/>
        </w:rPr>
        <w:t>очная.</w:t>
      </w:r>
    </w:p>
    <w:p w:rsidR="00825AF2" w:rsidRPr="00E74AD5" w:rsidRDefault="00825AF2" w:rsidP="00825AF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/>
        <w:rPr>
          <w:rFonts w:eastAsia="Times New Roman"/>
          <w:sz w:val="26"/>
          <w:szCs w:val="26"/>
          <w:lang w:eastAsia="ru-RU"/>
        </w:rPr>
      </w:pPr>
    </w:p>
    <w:p w:rsidR="00825AF2" w:rsidRPr="00EE6912" w:rsidRDefault="00825AF2" w:rsidP="00825AF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rPr>
          <w:rFonts w:eastAsia="Times New Roman"/>
          <w:b/>
          <w:sz w:val="26"/>
          <w:szCs w:val="26"/>
          <w:lang w:eastAsia="ru-RU"/>
        </w:rPr>
      </w:pPr>
      <w:r w:rsidRPr="00EE6912">
        <w:rPr>
          <w:rFonts w:eastAsia="Times New Roman"/>
          <w:b/>
          <w:sz w:val="26"/>
          <w:szCs w:val="26"/>
          <w:lang w:eastAsia="ru-RU"/>
        </w:rPr>
        <w:t>1.7. Режим занятий, срок освоения программы</w:t>
      </w:r>
    </w:p>
    <w:p w:rsidR="00825AF2" w:rsidRPr="00EE6912" w:rsidRDefault="00825AF2" w:rsidP="00825AF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 w:hanging="141"/>
        <w:rPr>
          <w:rFonts w:eastAsia="Times New Roman"/>
          <w:sz w:val="26"/>
          <w:szCs w:val="26"/>
          <w:lang w:eastAsia="ru-RU"/>
        </w:rPr>
      </w:pPr>
      <w:r w:rsidRPr="00EE6912">
        <w:rPr>
          <w:rFonts w:eastAsia="Times New Roman"/>
          <w:b/>
          <w:sz w:val="26"/>
          <w:szCs w:val="26"/>
          <w:lang w:eastAsia="ru-RU"/>
        </w:rPr>
        <w:t xml:space="preserve">- </w:t>
      </w:r>
      <w:r w:rsidRPr="00EE6912">
        <w:rPr>
          <w:rFonts w:eastAsia="Times New Roman"/>
          <w:sz w:val="26"/>
          <w:szCs w:val="26"/>
          <w:lang w:eastAsia="ru-RU"/>
        </w:rPr>
        <w:t xml:space="preserve">режим аудиторных занятий  </w:t>
      </w:r>
      <w:r w:rsidRPr="00E74AD5">
        <w:rPr>
          <w:rFonts w:eastAsia="Times New Roman"/>
          <w:sz w:val="26"/>
          <w:szCs w:val="26"/>
          <w:lang w:eastAsia="ru-RU"/>
        </w:rPr>
        <w:t>6</w:t>
      </w:r>
      <w:r w:rsidR="00BA1943">
        <w:rPr>
          <w:rFonts w:eastAsia="Times New Roman"/>
          <w:sz w:val="26"/>
          <w:szCs w:val="26"/>
          <w:lang w:eastAsia="ru-RU"/>
        </w:rPr>
        <w:t xml:space="preserve"> </w:t>
      </w:r>
      <w:r w:rsidRPr="00EE6912">
        <w:rPr>
          <w:rFonts w:eastAsia="Times New Roman"/>
          <w:sz w:val="26"/>
          <w:szCs w:val="26"/>
          <w:lang w:eastAsia="ru-RU"/>
        </w:rPr>
        <w:t>учебных часов в день;</w:t>
      </w:r>
    </w:p>
    <w:p w:rsidR="00825AF2" w:rsidRPr="00EE6912" w:rsidRDefault="00825AF2" w:rsidP="00825AF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 w:hanging="141"/>
        <w:rPr>
          <w:rFonts w:eastAsia="Times New Roman"/>
          <w:sz w:val="26"/>
          <w:szCs w:val="26"/>
          <w:lang w:eastAsia="ru-RU"/>
        </w:rPr>
      </w:pPr>
      <w:r w:rsidRPr="00EE6912">
        <w:rPr>
          <w:rFonts w:eastAsia="Times New Roman"/>
          <w:b/>
          <w:sz w:val="26"/>
          <w:szCs w:val="26"/>
          <w:lang w:eastAsia="ru-RU"/>
        </w:rPr>
        <w:t xml:space="preserve">- </w:t>
      </w:r>
      <w:r w:rsidRPr="00EE6912">
        <w:rPr>
          <w:rFonts w:eastAsia="Times New Roman"/>
          <w:sz w:val="26"/>
          <w:szCs w:val="26"/>
          <w:lang w:eastAsia="ru-RU"/>
        </w:rPr>
        <w:t>срок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EE6912">
        <w:rPr>
          <w:rFonts w:eastAsia="Times New Roman"/>
          <w:sz w:val="26"/>
          <w:szCs w:val="26"/>
          <w:lang w:eastAsia="ru-RU"/>
        </w:rPr>
        <w:t xml:space="preserve">освоения программы </w:t>
      </w:r>
      <w:r w:rsidRPr="002478D4">
        <w:rPr>
          <w:rFonts w:eastAsia="Times New Roman"/>
          <w:sz w:val="26"/>
          <w:szCs w:val="26"/>
          <w:lang w:eastAsia="ru-RU"/>
        </w:rPr>
        <w:t xml:space="preserve">– </w:t>
      </w:r>
      <w:r>
        <w:rPr>
          <w:rFonts w:eastAsia="Times New Roman"/>
          <w:sz w:val="26"/>
          <w:szCs w:val="26"/>
          <w:lang w:eastAsia="ru-RU"/>
        </w:rPr>
        <w:t>1</w:t>
      </w:r>
      <w:r w:rsidR="00BA1943">
        <w:rPr>
          <w:rFonts w:eastAsia="Times New Roman"/>
          <w:sz w:val="26"/>
          <w:szCs w:val="26"/>
          <w:lang w:eastAsia="ru-RU"/>
        </w:rPr>
        <w:t xml:space="preserve">8 </w:t>
      </w:r>
      <w:r w:rsidRPr="002478D4">
        <w:rPr>
          <w:rFonts w:eastAsia="Times New Roman"/>
          <w:sz w:val="26"/>
          <w:szCs w:val="26"/>
          <w:lang w:eastAsia="ru-RU"/>
        </w:rPr>
        <w:t>часов.</w:t>
      </w:r>
    </w:p>
    <w:p w:rsidR="00825AF2" w:rsidRPr="00EE6912" w:rsidRDefault="00825AF2" w:rsidP="00825AF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 w:hanging="141"/>
        <w:rPr>
          <w:rFonts w:eastAsia="Times New Roman"/>
          <w:sz w:val="26"/>
          <w:szCs w:val="26"/>
          <w:lang w:eastAsia="ru-RU"/>
        </w:rPr>
      </w:pPr>
      <w:r w:rsidRPr="00EE6912">
        <w:rPr>
          <w:rFonts w:eastAsia="Times New Roman"/>
          <w:b/>
          <w:sz w:val="26"/>
          <w:szCs w:val="26"/>
          <w:lang w:eastAsia="ru-RU"/>
        </w:rPr>
        <w:t>1.8.</w:t>
      </w:r>
      <w:r w:rsidRPr="00EE6912">
        <w:rPr>
          <w:rFonts w:eastAsia="Times New Roman"/>
          <w:sz w:val="26"/>
          <w:szCs w:val="26"/>
          <w:lang w:eastAsia="ru-RU"/>
        </w:rPr>
        <w:t xml:space="preserve"> Виды учебных занятий</w:t>
      </w:r>
      <w:r>
        <w:rPr>
          <w:rFonts w:eastAsia="Times New Roman"/>
          <w:sz w:val="26"/>
          <w:szCs w:val="26"/>
          <w:lang w:eastAsia="ru-RU"/>
        </w:rPr>
        <w:t>: лекции и практические.</w:t>
      </w:r>
    </w:p>
    <w:p w:rsidR="00825AF2" w:rsidRPr="00EE6912" w:rsidRDefault="00825AF2" w:rsidP="00825AF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 w:hanging="141"/>
        <w:rPr>
          <w:rFonts w:eastAsia="Times New Roman"/>
          <w:sz w:val="26"/>
          <w:szCs w:val="26"/>
          <w:lang w:eastAsia="ru-RU"/>
        </w:rPr>
      </w:pPr>
      <w:r w:rsidRPr="00EE6912">
        <w:rPr>
          <w:rFonts w:eastAsia="Times New Roman"/>
          <w:b/>
          <w:sz w:val="26"/>
          <w:szCs w:val="26"/>
          <w:lang w:eastAsia="ru-RU"/>
        </w:rPr>
        <w:t>1.9.</w:t>
      </w:r>
      <w:r w:rsidRPr="00EE6912">
        <w:rPr>
          <w:rFonts w:eastAsia="Times New Roman"/>
          <w:sz w:val="26"/>
          <w:szCs w:val="26"/>
          <w:lang w:eastAsia="ru-RU"/>
        </w:rPr>
        <w:t xml:space="preserve"> Формы итоговой аттестации</w:t>
      </w:r>
      <w:r>
        <w:rPr>
          <w:rFonts w:eastAsia="Times New Roman"/>
          <w:sz w:val="26"/>
          <w:szCs w:val="26"/>
          <w:lang w:eastAsia="ru-RU"/>
        </w:rPr>
        <w:t>: зачет.</w:t>
      </w:r>
    </w:p>
    <w:p w:rsidR="00825AF2" w:rsidRPr="00EE6912" w:rsidRDefault="00825AF2" w:rsidP="00825AF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 w:hanging="141"/>
        <w:rPr>
          <w:rFonts w:eastAsia="Times New Roman"/>
          <w:sz w:val="26"/>
          <w:szCs w:val="26"/>
          <w:lang w:eastAsia="ru-RU"/>
        </w:rPr>
      </w:pPr>
      <w:r w:rsidRPr="00EE6912">
        <w:rPr>
          <w:rFonts w:eastAsia="Times New Roman"/>
          <w:b/>
          <w:sz w:val="26"/>
          <w:szCs w:val="26"/>
          <w:lang w:eastAsia="ru-RU"/>
        </w:rPr>
        <w:t>1.10.</w:t>
      </w:r>
      <w:r w:rsidRPr="00EE6912">
        <w:rPr>
          <w:rFonts w:eastAsia="Times New Roman"/>
          <w:sz w:val="26"/>
          <w:szCs w:val="26"/>
          <w:lang w:eastAsia="ru-RU"/>
        </w:rPr>
        <w:t xml:space="preserve"> Документ, выдаваемый после обучения</w:t>
      </w:r>
      <w:r>
        <w:rPr>
          <w:rFonts w:eastAsia="Times New Roman"/>
          <w:sz w:val="26"/>
          <w:szCs w:val="26"/>
          <w:lang w:eastAsia="ru-RU"/>
        </w:rPr>
        <w:t>: удостоверение установленного образца.</w:t>
      </w:r>
    </w:p>
    <w:p w:rsidR="00825AF2" w:rsidRPr="00EE6912" w:rsidRDefault="00825AF2" w:rsidP="00825AF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 w:hanging="141"/>
        <w:rPr>
          <w:rFonts w:eastAsia="Times New Roman"/>
          <w:sz w:val="24"/>
          <w:szCs w:val="24"/>
          <w:lang w:eastAsia="ru-RU"/>
        </w:rPr>
      </w:pPr>
    </w:p>
    <w:p w:rsidR="00825AF2" w:rsidRPr="00EE6912" w:rsidRDefault="00825AF2" w:rsidP="00825AF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E6912">
        <w:rPr>
          <w:rFonts w:eastAsia="Times New Roman"/>
          <w:b/>
          <w:sz w:val="24"/>
          <w:szCs w:val="24"/>
          <w:lang w:eastAsia="ru-RU"/>
        </w:rPr>
        <w:t>Раздел 2. Содержание программы</w:t>
      </w:r>
    </w:p>
    <w:p w:rsidR="00825AF2" w:rsidRPr="00EE6912" w:rsidRDefault="00825AF2" w:rsidP="00825AF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2.1. </w:t>
      </w:r>
      <w:r w:rsidRPr="00EE6912">
        <w:rPr>
          <w:rFonts w:eastAsia="Times New Roman"/>
          <w:b/>
          <w:sz w:val="24"/>
          <w:szCs w:val="24"/>
          <w:lang w:eastAsia="ru-RU"/>
        </w:rPr>
        <w:t xml:space="preserve">Учебный (тематический)  план  </w:t>
      </w:r>
    </w:p>
    <w:p w:rsidR="00825AF2" w:rsidRPr="001A2BBE" w:rsidRDefault="00825AF2" w:rsidP="00825AF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"/>
        <w:gridCol w:w="6532"/>
        <w:gridCol w:w="851"/>
        <w:gridCol w:w="1072"/>
        <w:gridCol w:w="6"/>
        <w:gridCol w:w="652"/>
      </w:tblGrid>
      <w:tr w:rsidR="00825AF2" w:rsidRPr="001A2BBE" w:rsidTr="0094141D"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658" w:type="dxa"/>
            <w:gridSpan w:val="2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5AF2" w:rsidRPr="001A2BBE" w:rsidTr="0094141D">
        <w:trPr>
          <w:trHeight w:val="874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196844" w:rsidRDefault="00825AF2" w:rsidP="009414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196844" w:rsidRDefault="00825AF2" w:rsidP="009414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6844">
              <w:rPr>
                <w:rFonts w:eastAsia="Times New Roman"/>
                <w:sz w:val="24"/>
                <w:szCs w:val="24"/>
                <w:lang w:eastAsia="ru-RU"/>
              </w:rPr>
              <w:t>Практи-ческие</w:t>
            </w:r>
            <w:proofErr w:type="spellEnd"/>
            <w:proofErr w:type="gramEnd"/>
            <w:r w:rsidRPr="00196844">
              <w:rPr>
                <w:rFonts w:eastAsia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25AF2" w:rsidRPr="001A2BBE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E4066C" w:rsidRDefault="00825AF2" w:rsidP="009414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Cs/>
                <w:sz w:val="24"/>
                <w:szCs w:val="24"/>
                <w:lang w:eastAsia="ru-RU"/>
              </w:rPr>
              <w:t>Организационно-правовые аспекты оказания первой помощи.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25AF2" w:rsidRPr="001A2BBE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72E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Порядок организации оказания первой помощи в образовательной организации</w:t>
            </w:r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25AF2" w:rsidRPr="001A2BBE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72E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Если ребенок получил травму в ОО</w:t>
            </w:r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72E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Расследование несчастного случая, причины и профилактика</w:t>
            </w:r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25AF2" w:rsidRPr="001A2BBE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tabs>
                <w:tab w:val="left" w:pos="73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72E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Алгоритм взаимодействия медицинских и педагогических работников в образовательных организациях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25AF2" w:rsidRPr="001A2BBE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72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Приемы психологической поддержки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25AF2" w:rsidRPr="001A2BBE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F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Отсутствие сознания. Остановка дыхания и кровообращения</w:t>
            </w:r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E7F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Наружные кровотечения</w:t>
            </w:r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25AF2" w:rsidRPr="001A2BBE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F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Инородные тела </w:t>
            </w:r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DE7F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верхних дыхательных пут</w:t>
            </w:r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ях.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25AF2" w:rsidRPr="001A2BBE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F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Травмы различных областей тела</w:t>
            </w:r>
            <w:bookmarkStart w:id="0" w:name="bookmark4"/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E7F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Ожоги</w:t>
            </w:r>
            <w:bookmarkEnd w:id="0"/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25AF2" w:rsidRPr="001A2BBE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keepNext/>
              <w:keepLines/>
              <w:tabs>
                <w:tab w:val="left" w:pos="724"/>
              </w:tabs>
              <w:spacing w:after="0" w:line="240" w:lineRule="auto"/>
              <w:outlineLvl w:val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1" w:name="bookmark5"/>
            <w:r w:rsidRPr="00DE7F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Отравления</w:t>
            </w:r>
            <w:bookmarkStart w:id="2" w:name="bookmark6"/>
            <w:bookmarkEnd w:id="1"/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E7F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Шок</w:t>
            </w:r>
            <w:bookmarkEnd w:id="2"/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25AF2" w:rsidRPr="001A2BBE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8B5740" w:rsidRPr="001A2BBE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5740" w:rsidRPr="00E4066C" w:rsidRDefault="008B5740" w:rsidP="00F870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740" w:rsidRPr="00E4066C" w:rsidRDefault="008B5740" w:rsidP="00F8708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ФОРМА КОНТРОЛЯ: ЗАЧЕТ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740" w:rsidRPr="00E4066C" w:rsidRDefault="008B5740" w:rsidP="009414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740" w:rsidRPr="00E4066C" w:rsidRDefault="008B5740" w:rsidP="009414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740" w:rsidRPr="00E4066C" w:rsidRDefault="008B5740" w:rsidP="009414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A194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B5740" w:rsidRPr="00BA1943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5740" w:rsidRPr="00E4066C" w:rsidRDefault="008B5740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740" w:rsidRPr="00E4066C" w:rsidRDefault="008B5740" w:rsidP="009414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740" w:rsidRPr="00BA1943" w:rsidRDefault="008B5740" w:rsidP="009414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740" w:rsidRPr="00E4066C" w:rsidRDefault="008B5740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740" w:rsidRPr="00BA1943" w:rsidRDefault="008B5740" w:rsidP="0094141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A1943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825AF2" w:rsidRDefault="00825AF2" w:rsidP="00825AF2"/>
    <w:p w:rsidR="00825AF2" w:rsidRPr="00026B79" w:rsidRDefault="00825AF2" w:rsidP="00825AF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026B79">
        <w:rPr>
          <w:rFonts w:eastAsia="Times New Roman"/>
          <w:b/>
          <w:sz w:val="24"/>
          <w:szCs w:val="24"/>
          <w:lang w:eastAsia="ru-RU"/>
        </w:rPr>
        <w:t>2.</w:t>
      </w:r>
      <w:r>
        <w:rPr>
          <w:rFonts w:eastAsia="Times New Roman"/>
          <w:b/>
          <w:sz w:val="24"/>
          <w:szCs w:val="24"/>
          <w:lang w:eastAsia="ru-RU"/>
        </w:rPr>
        <w:t>2</w:t>
      </w:r>
      <w:r w:rsidRPr="00026B79">
        <w:rPr>
          <w:rFonts w:eastAsia="Times New Roman"/>
          <w:b/>
          <w:sz w:val="24"/>
          <w:szCs w:val="24"/>
          <w:lang w:eastAsia="ru-RU"/>
        </w:rPr>
        <w:t>. Календарный график</w:t>
      </w:r>
    </w:p>
    <w:p w:rsidR="00825AF2" w:rsidRPr="00026B79" w:rsidRDefault="00825AF2" w:rsidP="00825AF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25AF2" w:rsidRPr="00026B79" w:rsidRDefault="00825AF2" w:rsidP="00825A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26B79">
        <w:rPr>
          <w:rFonts w:eastAsia="Times New Roman"/>
          <w:sz w:val="24"/>
          <w:szCs w:val="24"/>
          <w:lang w:eastAsia="ru-RU"/>
        </w:rPr>
        <w:t>Календарным графиком является расписание учебных занятий, которое составляется и утверждается для каждых курсов повышения квалификации.</w:t>
      </w:r>
    </w:p>
    <w:p w:rsidR="00825AF2" w:rsidRPr="00026B79" w:rsidRDefault="00825AF2" w:rsidP="00825AF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825AF2" w:rsidRDefault="00825AF2" w:rsidP="00825AF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026B79">
        <w:rPr>
          <w:rFonts w:eastAsia="Times New Roman"/>
          <w:b/>
          <w:sz w:val="24"/>
          <w:szCs w:val="24"/>
          <w:lang w:eastAsia="ru-RU"/>
        </w:rPr>
        <w:t>2.</w:t>
      </w:r>
      <w:r>
        <w:rPr>
          <w:rFonts w:eastAsia="Times New Roman"/>
          <w:b/>
          <w:sz w:val="24"/>
          <w:szCs w:val="24"/>
          <w:lang w:eastAsia="ru-RU"/>
        </w:rPr>
        <w:t>3</w:t>
      </w:r>
      <w:r w:rsidRPr="00026B79">
        <w:rPr>
          <w:rFonts w:eastAsia="Times New Roman"/>
          <w:b/>
          <w:sz w:val="24"/>
          <w:szCs w:val="24"/>
          <w:lang w:eastAsia="ru-RU"/>
        </w:rPr>
        <w:t>. Содержание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"/>
        <w:gridCol w:w="2563"/>
        <w:gridCol w:w="6550"/>
      </w:tblGrid>
      <w:tr w:rsidR="00825AF2" w:rsidRPr="00196844" w:rsidTr="0094141D"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5AF2" w:rsidRPr="00196844" w:rsidTr="0094141D">
        <w:trPr>
          <w:trHeight w:val="874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196844" w:rsidRDefault="00825AF2" w:rsidP="009414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196844" w:rsidRDefault="00825AF2" w:rsidP="009414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Краткое содержание темы</w:t>
            </w:r>
          </w:p>
        </w:tc>
      </w:tr>
      <w:tr w:rsidR="00825AF2" w:rsidRPr="00573DC6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196844" w:rsidRDefault="00825AF2" w:rsidP="009414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bCs/>
                <w:sz w:val="24"/>
                <w:szCs w:val="24"/>
                <w:lang w:eastAsia="ru-RU"/>
              </w:rPr>
              <w:t>Организационно-правовые аспекты оказания первой помощи</w:t>
            </w:r>
            <w:proofErr w:type="gramStart"/>
            <w:r w:rsidRPr="0019684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екция 2 ч.)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4A5ED5" w:rsidRDefault="00825AF2" w:rsidP="0094141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A5ED5">
              <w:rPr>
                <w:sz w:val="24"/>
                <w:szCs w:val="24"/>
              </w:rPr>
              <w:t>Основные нормативно-правовые акты регламентирующие порядок оказания доврачебной помощи. Понятие первой доврачебной помощи - ПДП. Место ПДП в системе охраны здоровья. Источники правового регулирования оказания ПДП. Правовое регулирование ПДП.</w:t>
            </w:r>
          </w:p>
        </w:tc>
      </w:tr>
      <w:tr w:rsidR="00825AF2" w:rsidRPr="00573DC6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196844" w:rsidRDefault="00825AF2" w:rsidP="009414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2E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Порядок организации оказания первой помощи в образовательной организации</w:t>
            </w:r>
            <w:proofErr w:type="gramStart"/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екция 2ч.)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167E8A" w:rsidRDefault="00825AF2" w:rsidP="009414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67E8A">
              <w:rPr>
                <w:rFonts w:eastAsia="Times New Roman"/>
                <w:sz w:val="24"/>
                <w:szCs w:val="24"/>
                <w:lang w:eastAsia="ru-RU"/>
              </w:rPr>
              <w:t>Сущность оказания первой помощи пострадавшим. Принципы оказания первой помощи. Последовательность действий при оказании первой помощи. Организация транспортировки пострадавшего в лечебные учреждения.</w:t>
            </w:r>
          </w:p>
        </w:tc>
      </w:tr>
      <w:tr w:rsidR="00825AF2" w:rsidRPr="00573DC6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196844" w:rsidRDefault="00825AF2" w:rsidP="009414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2E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Если ребенок получил травму в ОО</w:t>
            </w:r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72E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Расследование несчастного случая, причины и профилактика</w:t>
            </w:r>
            <w:proofErr w:type="gramStart"/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екция 1ч.)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Default="00825AF2" w:rsidP="0094141D">
            <w:pPr>
              <w:spacing w:after="0" w:line="240" w:lineRule="auto"/>
              <w:ind w:firstLine="53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Сообщение о несчастном случае.  Обстоятельства. Предполагаемые причины несчастного случая. Принятые меры по оказанию первой медицинской помощи. Домашний адрес пострадавшего.</w:t>
            </w:r>
          </w:p>
          <w:p w:rsidR="00825AF2" w:rsidRPr="00167E8A" w:rsidRDefault="00825AF2" w:rsidP="0094141D">
            <w:pPr>
              <w:spacing w:after="0" w:line="240" w:lineRule="auto"/>
              <w:ind w:firstLine="53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Составление акта о несчастном случае. ОО, где произошел несчастный случай. ФИО пострадавшего.  Место происшествия. ФИО учителя. Дата проведения вводного инструктажа и инструктажа на рабочем месте.  Дата и время несчастного случая. Вид травмы. Описание обстоятельств несчастного случая. Мероприятия по устранению причин несчастного случая.</w:t>
            </w:r>
          </w:p>
        </w:tc>
      </w:tr>
      <w:tr w:rsidR="00825AF2" w:rsidRPr="00573DC6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tabs>
                <w:tab w:val="left" w:pos="73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72E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Алгоритм взаимодействия медицинских и педагогических работников в образовательных организациях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екция 2ч.)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AA4BB6" w:rsidRDefault="00825AF2" w:rsidP="0094141D">
            <w:pPr>
              <w:spacing w:after="0" w:line="240" w:lineRule="auto"/>
              <w:ind w:firstLine="537"/>
              <w:rPr>
                <w:rFonts w:eastAsia="Times New Roman"/>
                <w:sz w:val="24"/>
                <w:szCs w:val="24"/>
                <w:lang w:eastAsia="ru-RU"/>
              </w:rPr>
            </w:pPr>
            <w:r w:rsidRPr="00AA4BB6">
              <w:rPr>
                <w:rFonts w:eastAsia="Times New Roman"/>
                <w:sz w:val="24"/>
                <w:szCs w:val="24"/>
                <w:lang w:eastAsia="ru-RU"/>
              </w:rPr>
              <w:t>Профилактические мероприятия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ОО совместно с работниками медицинских учреждений.  Регулярные медицинские осмотры. Беседы о соблюдении техники безопасности. Деятельность по предупреждению вредных привычек.</w:t>
            </w:r>
          </w:p>
        </w:tc>
      </w:tr>
      <w:tr w:rsidR="00825AF2" w:rsidRPr="00573DC6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72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Приемы психологической поддержки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детей при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несчастных случаях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лекция 2ч.)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F74BF4" w:rsidRDefault="00825AF2" w:rsidP="0094141D">
            <w:pPr>
              <w:widowControl w:val="0"/>
              <w:shd w:val="clear" w:color="auto" w:fill="FFFFFF"/>
              <w:tabs>
                <w:tab w:val="num" w:pos="-142"/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Классификация</w:t>
            </w:r>
            <w:r w:rsidRPr="00F74BF4">
              <w:rPr>
                <w:rFonts w:eastAsia="Calibri"/>
                <w:sz w:val="24"/>
                <w:szCs w:val="24"/>
              </w:rPr>
              <w:t xml:space="preserve"> экстремальных ситуаций</w:t>
            </w:r>
            <w:r>
              <w:rPr>
                <w:rFonts w:eastAsia="Calibri"/>
                <w:sz w:val="24"/>
                <w:szCs w:val="24"/>
              </w:rPr>
              <w:t>. О</w:t>
            </w:r>
            <w:r w:rsidRPr="00F74BF4">
              <w:rPr>
                <w:rFonts w:eastAsia="Calibri"/>
                <w:sz w:val="24"/>
                <w:szCs w:val="24"/>
              </w:rPr>
              <w:t xml:space="preserve">собенности психологического воздействия на детей </w:t>
            </w:r>
            <w:r>
              <w:rPr>
                <w:rFonts w:eastAsia="Calibri"/>
                <w:sz w:val="24"/>
                <w:szCs w:val="24"/>
              </w:rPr>
              <w:t>при несчастных случаях</w:t>
            </w:r>
            <w:r w:rsidRPr="00F74BF4">
              <w:rPr>
                <w:rFonts w:eastAsia="Calibri"/>
                <w:sz w:val="24"/>
                <w:szCs w:val="24"/>
              </w:rPr>
              <w:t xml:space="preserve"> разного типа; основные принципы и требования к </w:t>
            </w:r>
            <w:r w:rsidRPr="00F74BF4">
              <w:rPr>
                <w:rFonts w:eastAsia="Calibri"/>
                <w:sz w:val="24"/>
                <w:szCs w:val="24"/>
              </w:rPr>
              <w:lastRenderedPageBreak/>
              <w:t>организации экстренной психологической помощи детям, пережившим травму;  принципы подбора методов и материалов для работы по психо</w:t>
            </w:r>
            <w:r>
              <w:rPr>
                <w:rFonts w:eastAsia="Calibri"/>
                <w:sz w:val="24"/>
                <w:szCs w:val="24"/>
              </w:rPr>
              <w:t>логическому сопровождению детей</w:t>
            </w:r>
            <w:r w:rsidRPr="00F74BF4">
              <w:rPr>
                <w:rFonts w:eastAsia="Calibri"/>
                <w:sz w:val="24"/>
                <w:szCs w:val="24"/>
              </w:rPr>
              <w:t>.</w:t>
            </w:r>
          </w:p>
          <w:p w:rsidR="00825AF2" w:rsidRPr="00F74BF4" w:rsidRDefault="00825AF2" w:rsidP="00CA7EC0">
            <w:pPr>
              <w:widowControl w:val="0"/>
              <w:shd w:val="clear" w:color="auto" w:fill="FFFFFF"/>
              <w:tabs>
                <w:tab w:val="num" w:pos="-142"/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Pr="00F74BF4">
              <w:rPr>
                <w:rFonts w:eastAsia="Calibri"/>
                <w:sz w:val="24"/>
                <w:szCs w:val="24"/>
              </w:rPr>
              <w:t>нализ психических состояний детей</w:t>
            </w:r>
            <w:r>
              <w:rPr>
                <w:rFonts w:eastAsia="Calibri"/>
                <w:sz w:val="24"/>
                <w:szCs w:val="24"/>
              </w:rPr>
              <w:t xml:space="preserve"> при несчастных случаях; применение </w:t>
            </w:r>
            <w:r w:rsidRPr="00F74BF4">
              <w:rPr>
                <w:rFonts w:eastAsia="Calibri"/>
                <w:sz w:val="24"/>
                <w:szCs w:val="24"/>
              </w:rPr>
              <w:t>адекватны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F74BF4">
              <w:rPr>
                <w:rFonts w:eastAsia="Calibri"/>
                <w:sz w:val="24"/>
                <w:szCs w:val="24"/>
              </w:rPr>
              <w:t xml:space="preserve"> прием</w:t>
            </w:r>
            <w:r>
              <w:rPr>
                <w:rFonts w:eastAsia="Calibri"/>
                <w:sz w:val="24"/>
                <w:szCs w:val="24"/>
              </w:rPr>
              <w:t xml:space="preserve">ов </w:t>
            </w:r>
            <w:r w:rsidRPr="00F74BF4">
              <w:rPr>
                <w:rFonts w:eastAsia="Calibri"/>
                <w:sz w:val="24"/>
                <w:szCs w:val="24"/>
              </w:rPr>
              <w:t xml:space="preserve"> психол</w:t>
            </w:r>
            <w:r>
              <w:rPr>
                <w:rFonts w:eastAsia="Calibri"/>
                <w:sz w:val="24"/>
                <w:szCs w:val="24"/>
              </w:rPr>
              <w:t>огического сопровождения детей</w:t>
            </w:r>
            <w:r w:rsidRPr="00F74BF4">
              <w:rPr>
                <w:rFonts w:eastAsia="Calibri"/>
                <w:sz w:val="24"/>
                <w:szCs w:val="24"/>
              </w:rPr>
              <w:t xml:space="preserve"> в зависимости от их состояний; отслеживать динамику психических состояний детей </w:t>
            </w:r>
            <w:r>
              <w:rPr>
                <w:rFonts w:eastAsia="Calibri"/>
                <w:sz w:val="24"/>
                <w:szCs w:val="24"/>
              </w:rPr>
              <w:t>после несчастных случаев</w:t>
            </w:r>
            <w:r w:rsidRPr="00F74BF4">
              <w:rPr>
                <w:rFonts w:eastAsia="Calibri"/>
                <w:sz w:val="24"/>
                <w:szCs w:val="24"/>
              </w:rPr>
              <w:t xml:space="preserve"> и эффективность психологического воздействия на эти состояния</w:t>
            </w:r>
            <w:r>
              <w:rPr>
                <w:rFonts w:eastAsia="Calibri"/>
                <w:sz w:val="24"/>
                <w:szCs w:val="24"/>
              </w:rPr>
              <w:t>.</w:t>
            </w:r>
            <w:bookmarkStart w:id="3" w:name="_GoBack"/>
            <w:bookmarkEnd w:id="3"/>
          </w:p>
        </w:tc>
      </w:tr>
      <w:tr w:rsidR="00825AF2" w:rsidRPr="00573DC6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F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Отсутствие сознания. Остановка дыхания и кровообращения</w:t>
            </w:r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E7F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Наружные кровотечения</w:t>
            </w:r>
            <w:proofErr w:type="gramStart"/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р. 2ч.)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Default="00825AF2" w:rsidP="0094141D">
            <w:pPr>
              <w:spacing w:after="0" w:line="240" w:lineRule="auto"/>
              <w:ind w:firstLine="537"/>
              <w:rPr>
                <w:sz w:val="24"/>
                <w:szCs w:val="24"/>
              </w:rPr>
            </w:pPr>
            <w:r w:rsidRPr="005242AF">
              <w:rPr>
                <w:sz w:val="24"/>
                <w:szCs w:val="24"/>
              </w:rPr>
              <w:t>Понятие о внезапной остановке сердца, клинической, биологической смерти и комы. Признаки клинической смерти, биологической смерти и комы</w:t>
            </w:r>
            <w:proofErr w:type="gramStart"/>
            <w:r w:rsidRPr="005242AF">
              <w:rPr>
                <w:sz w:val="24"/>
                <w:szCs w:val="24"/>
              </w:rPr>
              <w:t xml:space="preserve">.. </w:t>
            </w:r>
            <w:proofErr w:type="gramEnd"/>
            <w:r w:rsidRPr="005242AF">
              <w:rPr>
                <w:sz w:val="24"/>
                <w:szCs w:val="24"/>
              </w:rPr>
              <w:t xml:space="preserve">Удар по грудине – удар экстренного спасения. Непрямой массаж сердца. </w:t>
            </w:r>
          </w:p>
          <w:p w:rsidR="00825AF2" w:rsidRDefault="00825AF2" w:rsidP="0094141D">
            <w:pPr>
              <w:spacing w:after="0" w:line="240" w:lineRule="auto"/>
              <w:ind w:firstLine="537"/>
              <w:rPr>
                <w:bCs/>
                <w:sz w:val="24"/>
                <w:szCs w:val="24"/>
              </w:rPr>
            </w:pPr>
            <w:r w:rsidRPr="005242AF">
              <w:rPr>
                <w:sz w:val="24"/>
                <w:szCs w:val="24"/>
              </w:rPr>
              <w:t>Искусственная вентиляция легких. Выполнение комплекса сердечно-легочной реанимации.</w:t>
            </w:r>
          </w:p>
          <w:p w:rsidR="00825AF2" w:rsidRPr="00696D01" w:rsidRDefault="00825AF2" w:rsidP="0094141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7960">
              <w:rPr>
                <w:bCs/>
                <w:sz w:val="24"/>
                <w:szCs w:val="24"/>
              </w:rPr>
              <w:t xml:space="preserve">Первая доврачебная помощь при кровотечениях: </w:t>
            </w:r>
            <w:proofErr w:type="gramStart"/>
            <w:r w:rsidRPr="00397960">
              <w:rPr>
                <w:bCs/>
                <w:sz w:val="24"/>
                <w:szCs w:val="24"/>
              </w:rPr>
              <w:t>артериальное</w:t>
            </w:r>
            <w:proofErr w:type="gramEnd"/>
            <w:r w:rsidRPr="00397960">
              <w:rPr>
                <w:bCs/>
                <w:sz w:val="24"/>
                <w:szCs w:val="24"/>
              </w:rPr>
              <w:t xml:space="preserve">, венозное, </w:t>
            </w:r>
            <w:proofErr w:type="spellStart"/>
            <w:r w:rsidRPr="00397960">
              <w:rPr>
                <w:bCs/>
                <w:sz w:val="24"/>
                <w:szCs w:val="24"/>
              </w:rPr>
              <w:t>капилярное</w:t>
            </w:r>
            <w:proofErr w:type="spellEnd"/>
            <w:r w:rsidRPr="00397960">
              <w:rPr>
                <w:bCs/>
                <w:sz w:val="24"/>
                <w:szCs w:val="24"/>
              </w:rPr>
              <w:t>, смешанное, носовое, внутреннее. Правила остановки наружного кровотечения.</w:t>
            </w:r>
          </w:p>
        </w:tc>
      </w:tr>
      <w:tr w:rsidR="00825AF2" w:rsidRPr="00573DC6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E4066C" w:rsidRDefault="00825AF2" w:rsidP="0094141D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F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Инородные тела </w:t>
            </w:r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DE7F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верхних дыхательных пут</w:t>
            </w:r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ях</w:t>
            </w:r>
            <w:proofErr w:type="gramStart"/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р. 2ч.)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696D01" w:rsidRDefault="00825AF2" w:rsidP="0094141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B7BF9">
              <w:rPr>
                <w:sz w:val="24"/>
                <w:szCs w:val="24"/>
              </w:rPr>
              <w:t xml:space="preserve">Острая дыхательная недостаточность. Асфиксия. Стеноз гортани (Отек </w:t>
            </w:r>
            <w:proofErr w:type="spellStart"/>
            <w:r w:rsidRPr="009B7BF9">
              <w:rPr>
                <w:sz w:val="24"/>
                <w:szCs w:val="24"/>
              </w:rPr>
              <w:t>Квинке</w:t>
            </w:r>
            <w:proofErr w:type="spellEnd"/>
            <w:r w:rsidRPr="009B7BF9">
              <w:rPr>
                <w:sz w:val="24"/>
                <w:szCs w:val="24"/>
              </w:rPr>
              <w:t>, инородное тело верхних дыхательных путей и бронхов, ложный круп, дифтерия гортани - истинный круп). Удушье. Астматический статус. Приступ сердечной астмы. Приступ бронхиальной астмы. Алгоритм оказания первой доврачебной помощи.</w:t>
            </w:r>
          </w:p>
        </w:tc>
      </w:tr>
      <w:tr w:rsidR="00825AF2" w:rsidRPr="00573DC6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196844" w:rsidRDefault="00825AF2" w:rsidP="009414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7F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Травмы различных областей тела</w:t>
            </w:r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E7F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Ожоги</w:t>
            </w:r>
            <w:proofErr w:type="gramStart"/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р. 2ч.)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37023D" w:rsidRDefault="00825AF2" w:rsidP="009414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023D">
              <w:rPr>
                <w:bCs/>
                <w:sz w:val="24"/>
                <w:szCs w:val="24"/>
              </w:rPr>
              <w:t xml:space="preserve">Первая доврачебная помощь при травмах. Закрытые повреждения мягких тканей, </w:t>
            </w:r>
            <w:proofErr w:type="spellStart"/>
            <w:r w:rsidRPr="0037023D">
              <w:rPr>
                <w:bCs/>
                <w:sz w:val="24"/>
                <w:szCs w:val="24"/>
              </w:rPr>
              <w:t>черепномозговые</w:t>
            </w:r>
            <w:proofErr w:type="spellEnd"/>
            <w:r w:rsidRPr="0037023D">
              <w:rPr>
                <w:bCs/>
                <w:sz w:val="24"/>
                <w:szCs w:val="24"/>
              </w:rPr>
              <w:t xml:space="preserve"> травмы, повреждения грудной клетки, живота. </w:t>
            </w:r>
          </w:p>
          <w:p w:rsidR="00825AF2" w:rsidRPr="0037023D" w:rsidRDefault="00825AF2" w:rsidP="0094141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023D">
              <w:rPr>
                <w:bCs/>
                <w:sz w:val="24"/>
                <w:szCs w:val="24"/>
              </w:rPr>
              <w:t xml:space="preserve">        Первая доврачебная помощь при болевом синдроме: боли в груди, головные боли, зубная боль. Патофизиология боли. Клинические симптомы острого инфаркта миокарда. Первая доврачебная помощь при болевом синдроме: боли в животе, поясничной области. Понятие «острый живот».</w:t>
            </w:r>
          </w:p>
          <w:p w:rsidR="00825AF2" w:rsidRPr="00696D01" w:rsidRDefault="00825AF2" w:rsidP="0094141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7023D">
              <w:rPr>
                <w:bCs/>
                <w:sz w:val="24"/>
                <w:szCs w:val="24"/>
              </w:rPr>
              <w:t xml:space="preserve">        Транспортная иммобилизация.  </w:t>
            </w:r>
          </w:p>
        </w:tc>
      </w:tr>
      <w:tr w:rsidR="00825AF2" w:rsidRPr="00573DC6" w:rsidTr="0094141D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196844" w:rsidRDefault="00825AF2" w:rsidP="0094141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DE7FCC" w:rsidRDefault="00825AF2" w:rsidP="0094141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F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Отравления</w:t>
            </w:r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E7F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Шок</w:t>
            </w:r>
            <w:proofErr w:type="gramStart"/>
            <w:r w:rsidRPr="00E406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екция 1ч., пр. 1 ч. )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F2" w:rsidRPr="00397960" w:rsidRDefault="00825AF2" w:rsidP="0094141D">
            <w:pPr>
              <w:widowControl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D07CD">
              <w:rPr>
                <w:rFonts w:eastAsia="Times New Roman"/>
                <w:bCs/>
                <w:sz w:val="24"/>
                <w:szCs w:val="24"/>
                <w:lang w:eastAsia="ru-RU"/>
              </w:rPr>
              <w:t>Первая доврачебная помощь при острых отравлениях: бытовые, прои</w:t>
            </w:r>
            <w:r w:rsidRPr="00397960">
              <w:rPr>
                <w:rFonts w:eastAsia="Times New Roman"/>
                <w:bCs/>
                <w:sz w:val="24"/>
                <w:szCs w:val="24"/>
                <w:lang w:eastAsia="ru-RU"/>
              </w:rPr>
              <w:t>з</w:t>
            </w:r>
            <w:r w:rsidRPr="001D07C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водственные отравления, отравления растительными ядами. Ядовитые растения и животные </w:t>
            </w:r>
            <w:r w:rsidRPr="00397960">
              <w:rPr>
                <w:rFonts w:eastAsia="Times New Roman"/>
                <w:bCs/>
                <w:sz w:val="24"/>
                <w:szCs w:val="24"/>
                <w:lang w:eastAsia="ru-RU"/>
              </w:rPr>
              <w:t>Республики Дагестан</w:t>
            </w:r>
            <w:r w:rsidRPr="001D07C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97960">
              <w:rPr>
                <w:rFonts w:eastAsia="Times New Roman"/>
                <w:bCs/>
                <w:sz w:val="24"/>
                <w:szCs w:val="24"/>
                <w:lang w:eastAsia="ru-RU"/>
              </w:rPr>
              <w:t>Первая помощь при рвоте, икоте.</w:t>
            </w:r>
          </w:p>
          <w:p w:rsidR="00825AF2" w:rsidRPr="00397960" w:rsidRDefault="00825AF2" w:rsidP="0094141D">
            <w:pPr>
              <w:widowControl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D07C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Первая доврачебная помощь при лихорадочных состояниях. </w:t>
            </w:r>
          </w:p>
          <w:p w:rsidR="00825AF2" w:rsidRPr="00696D01" w:rsidRDefault="00825AF2" w:rsidP="0094141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B7BF9">
              <w:rPr>
                <w:sz w:val="24"/>
                <w:szCs w:val="24"/>
              </w:rPr>
              <w:t xml:space="preserve">Шок. Основные патогенетические механизмы. Клиническая картина травматического, </w:t>
            </w:r>
            <w:proofErr w:type="spellStart"/>
            <w:r w:rsidRPr="009B7BF9">
              <w:rPr>
                <w:sz w:val="24"/>
                <w:szCs w:val="24"/>
              </w:rPr>
              <w:t>гиповолемического</w:t>
            </w:r>
            <w:proofErr w:type="spellEnd"/>
            <w:r w:rsidRPr="009B7BF9">
              <w:rPr>
                <w:sz w:val="24"/>
                <w:szCs w:val="24"/>
              </w:rPr>
              <w:t xml:space="preserve">, </w:t>
            </w:r>
            <w:proofErr w:type="spellStart"/>
            <w:r w:rsidRPr="009B7BF9">
              <w:rPr>
                <w:sz w:val="24"/>
                <w:szCs w:val="24"/>
              </w:rPr>
              <w:t>кардиогенного</w:t>
            </w:r>
            <w:proofErr w:type="spellEnd"/>
            <w:r w:rsidRPr="009B7BF9">
              <w:rPr>
                <w:sz w:val="24"/>
                <w:szCs w:val="24"/>
              </w:rPr>
              <w:t xml:space="preserve"> и септического шока. Первая доврачебная помощь.</w:t>
            </w:r>
          </w:p>
        </w:tc>
      </w:tr>
    </w:tbl>
    <w:p w:rsidR="00825AF2" w:rsidRDefault="00825AF2" w:rsidP="00825AF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825AF2" w:rsidRPr="00026B79" w:rsidRDefault="00825AF2" w:rsidP="00825AF2">
      <w:pPr>
        <w:spacing w:after="0" w:line="240" w:lineRule="auto"/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</w:pPr>
    </w:p>
    <w:p w:rsidR="00825AF2" w:rsidRPr="00026B79" w:rsidRDefault="00825AF2" w:rsidP="00825AF2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lang w:eastAsia="ru-RU"/>
        </w:rPr>
      </w:pPr>
      <w:r w:rsidRPr="00026B79">
        <w:rPr>
          <w:rFonts w:eastAsia="Times New Roman"/>
          <w:b/>
          <w:iCs/>
          <w:sz w:val="24"/>
          <w:lang w:eastAsia="ru-RU"/>
        </w:rPr>
        <w:t>Раздел 3. Формы аттестации и оценочные материалы</w:t>
      </w:r>
    </w:p>
    <w:p w:rsidR="00825AF2" w:rsidRPr="00C25D81" w:rsidRDefault="00825AF2" w:rsidP="00825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lang w:eastAsia="ru-RU"/>
        </w:rPr>
        <w:t>Тест по теме: Оказание первой доврачебной помощи</w:t>
      </w:r>
    </w:p>
    <w:p w:rsidR="00825AF2" w:rsidRPr="00DE54C9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E54C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Бинты, перевязочные пакеты, медицинские большие и малые повязки, все это относится </w:t>
      </w:r>
      <w:proofErr w:type="gramStart"/>
      <w:r w:rsidRPr="00DE54C9">
        <w:rPr>
          <w:rFonts w:eastAsia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DE54C9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Индивидуальным средствам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Табельным средствам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Коллективным средствам</w:t>
      </w:r>
    </w:p>
    <w:p w:rsidR="00825AF2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Подручным средствам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Раны, которые всегда инфицированы слюной: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Рубленные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Резанные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Укушенные</w:t>
      </w:r>
    </w:p>
    <w:p w:rsidR="00825AF2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Верного ответа нет</w:t>
      </w:r>
    </w:p>
    <w:p w:rsidR="00825AF2" w:rsidRPr="00DE54C9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gramStart"/>
      <w:r w:rsidRPr="00DE54C9">
        <w:rPr>
          <w:rFonts w:eastAsia="Times New Roman"/>
          <w:b/>
          <w:bCs/>
          <w:color w:val="000000"/>
          <w:sz w:val="24"/>
          <w:szCs w:val="24"/>
          <w:lang w:eastAsia="ru-RU"/>
        </w:rPr>
        <w:t>Ранения</w:t>
      </w:r>
      <w:proofErr w:type="gramEnd"/>
      <w:r w:rsidRPr="00DE54C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представляющие наибольшую опасность: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Поврежденные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Проникающие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Поверхностные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Верного ответа нет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Выхождение крови из поврежденных кровеносных сосудов: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Рана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Порез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Ожог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Кровотечение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Кровотечение, возникающие сразу после повреждения сосудов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Вторичное кровотечение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Первичное кровотечение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Капиллярное кровотечение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Смешанное кровотечение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Алая кровь, вытекающая пульсирующей струей: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Капиллярное кровотечение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Артериальное кровотечение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Венозное кровотечение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Смешанное кровотечение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Совокупность мероприятий направленных на предупреждение попадающих микробов в рану: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Асептика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Обработка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Антисептика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Перевязка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Скатанная часть бинта называется: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Начало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Рулон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Головка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Скат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Повязка из подручных средств: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 xml:space="preserve">А) По </w:t>
      </w:r>
      <w:proofErr w:type="spellStart"/>
      <w:r w:rsidRPr="00C25D81">
        <w:rPr>
          <w:rFonts w:eastAsia="Times New Roman"/>
          <w:color w:val="000000"/>
          <w:sz w:val="24"/>
          <w:szCs w:val="24"/>
          <w:lang w:eastAsia="ru-RU"/>
        </w:rPr>
        <w:t>Маштафарову</w:t>
      </w:r>
      <w:proofErr w:type="spellEnd"/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По Маршалу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По Оппенгеймеру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По Беккерелю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Остановка кровотечения бывает: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Временная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Окончательная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Верны а) и б)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Верного ответа нет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Жгут на конечности следует держать: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1,5 ч.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1,5 - 2 ч.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3 ч.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5 ч.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Переломы, возникающие в результате воздействия пули или осколка снаряда, называются: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Ударные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lastRenderedPageBreak/>
        <w:t>Б) Огнестрельные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Пулевые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Верного ответа нет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Перелом, при котором могут в ране </w:t>
      </w:r>
      <w:proofErr w:type="gramStart"/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видны</w:t>
      </w:r>
      <w:proofErr w:type="gramEnd"/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быть осколки костей: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Открытый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Закрытый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C25D81">
        <w:rPr>
          <w:rFonts w:eastAsia="Times New Roman"/>
          <w:color w:val="000000"/>
          <w:sz w:val="24"/>
          <w:szCs w:val="24"/>
          <w:lang w:eastAsia="ru-RU"/>
        </w:rPr>
        <w:t>Видимый</w:t>
      </w:r>
      <w:proofErr w:type="gramEnd"/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Скрытый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Достижение неподвижности костей в месте перелома: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Иммобилизация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Дератизация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C25D81">
        <w:rPr>
          <w:rFonts w:eastAsia="Times New Roman"/>
          <w:color w:val="000000"/>
          <w:sz w:val="24"/>
          <w:szCs w:val="24"/>
          <w:lang w:eastAsia="ru-RU"/>
        </w:rPr>
        <w:t>Эммобилизация</w:t>
      </w:r>
      <w:proofErr w:type="spellEnd"/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Процедура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Антисептика, основанная на обработке раны: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Механическая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Физическая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Химическая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Биологическая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Проникающие ранения груди часто сопровождаются повреждениями: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Почек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Печени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Легких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Желудка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Процесс наложения повязки на рану называется: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Перевязка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Повязка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Процедура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Оказание помощи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Смещение суставных поверхностей это: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Перелом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Вывих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Рана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Верного ответа нет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Ожоговый шок может продолжаться: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До 2-х суток и более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До 5 суток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До 7 дней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До суток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Нарушение целостности кожного покрова это: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Кровотечение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Разрыв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Рана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C25D81">
        <w:rPr>
          <w:rFonts w:eastAsia="Times New Roman"/>
          <w:color w:val="000000"/>
          <w:sz w:val="24"/>
          <w:szCs w:val="24"/>
          <w:lang w:eastAsia="ru-RU"/>
        </w:rPr>
        <w:t>Гемотома</w:t>
      </w:r>
      <w:proofErr w:type="spellEnd"/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При кровотечении сонная артерия прижимается: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Ниже раны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Выше раны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Посередине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Верного ответа нет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Основным способом временной остановки кровотечения является: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Наложение повязки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Наложение жгута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Пальцевое прижатие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Сгибание конечностей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После наложения жгута под его ход подкладывают записку с указанием: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lastRenderedPageBreak/>
        <w:t>А) Даты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Времени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 xml:space="preserve">В) Фамилии, </w:t>
      </w:r>
      <w:proofErr w:type="gramStart"/>
      <w:r w:rsidRPr="00C25D81">
        <w:rPr>
          <w:rFonts w:eastAsia="Times New Roman"/>
          <w:color w:val="000000"/>
          <w:sz w:val="24"/>
          <w:szCs w:val="24"/>
          <w:lang w:eastAsia="ru-RU"/>
        </w:rPr>
        <w:t>наложившего</w:t>
      </w:r>
      <w:proofErr w:type="gramEnd"/>
      <w:r w:rsidRPr="00C25D81">
        <w:rPr>
          <w:rFonts w:eastAsia="Times New Roman"/>
          <w:color w:val="000000"/>
          <w:sz w:val="24"/>
          <w:szCs w:val="24"/>
          <w:lang w:eastAsia="ru-RU"/>
        </w:rPr>
        <w:t xml:space="preserve"> жгут</w:t>
      </w:r>
    </w:p>
    <w:p w:rsidR="00825AF2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Даты, часа и минуты</w:t>
      </w:r>
    </w:p>
    <w:p w:rsidR="00825AF2" w:rsidRPr="00C25D81" w:rsidRDefault="00825AF2" w:rsidP="00825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b/>
          <w:bCs/>
          <w:color w:val="000000"/>
          <w:sz w:val="24"/>
          <w:szCs w:val="24"/>
          <w:lang w:eastAsia="ru-RU"/>
        </w:rPr>
        <w:t>Временная остановка наружного венозного и капиллярного кровотечения проводится путем наложения: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А) Жгута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Б) Повязки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В) Стерильной повязки</w:t>
      </w:r>
    </w:p>
    <w:p w:rsidR="00825AF2" w:rsidRPr="00C25D81" w:rsidRDefault="00825AF2" w:rsidP="00825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25D81">
        <w:rPr>
          <w:rFonts w:eastAsia="Times New Roman"/>
          <w:color w:val="000000"/>
          <w:sz w:val="24"/>
          <w:szCs w:val="24"/>
          <w:lang w:eastAsia="ru-RU"/>
        </w:rPr>
        <w:t>Г) Давящей стерильной повязки</w:t>
      </w:r>
    </w:p>
    <w:p w:rsidR="00825AF2" w:rsidRDefault="00825AF2" w:rsidP="00825AF2">
      <w:pPr>
        <w:widowControl w:val="0"/>
        <w:tabs>
          <w:tab w:val="left" w:pos="708"/>
        </w:tabs>
        <w:spacing w:after="0"/>
        <w:jc w:val="center"/>
        <w:rPr>
          <w:rFonts w:eastAsia="Times New Roman"/>
          <w:b/>
          <w:iCs/>
          <w:sz w:val="24"/>
          <w:szCs w:val="24"/>
          <w:lang w:eastAsia="ru-RU"/>
        </w:rPr>
      </w:pPr>
    </w:p>
    <w:p w:rsidR="00825AF2" w:rsidRPr="00026B79" w:rsidRDefault="00825AF2" w:rsidP="00825AF2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szCs w:val="24"/>
          <w:lang w:eastAsia="ru-RU"/>
        </w:rPr>
      </w:pPr>
      <w:r w:rsidRPr="00026B79">
        <w:rPr>
          <w:rFonts w:eastAsia="Times New Roman"/>
          <w:b/>
          <w:iCs/>
          <w:sz w:val="24"/>
          <w:szCs w:val="24"/>
          <w:lang w:eastAsia="ru-RU"/>
        </w:rPr>
        <w:t>Раздел 4. Организационно-педагогические условия реализации программы</w:t>
      </w:r>
    </w:p>
    <w:p w:rsidR="00825AF2" w:rsidRDefault="00825AF2" w:rsidP="00825AF2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szCs w:val="24"/>
          <w:lang w:eastAsia="ru-RU"/>
        </w:rPr>
      </w:pPr>
    </w:p>
    <w:p w:rsidR="00825AF2" w:rsidRPr="00026B79" w:rsidRDefault="00825AF2" w:rsidP="00825AF2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szCs w:val="24"/>
          <w:lang w:eastAsia="ru-RU"/>
        </w:rPr>
      </w:pPr>
      <w:r w:rsidRPr="00026B79">
        <w:rPr>
          <w:rFonts w:eastAsia="Times New Roman"/>
          <w:b/>
          <w:iCs/>
          <w:sz w:val="24"/>
          <w:szCs w:val="24"/>
          <w:lang w:eastAsia="ru-RU"/>
        </w:rPr>
        <w:t>4.1. Учебно-методическое и информационное обеспечение программы</w:t>
      </w:r>
    </w:p>
    <w:p w:rsidR="00825AF2" w:rsidRDefault="00825AF2" w:rsidP="00825AF2">
      <w:pPr>
        <w:widowControl w:val="0"/>
        <w:tabs>
          <w:tab w:val="left" w:pos="708"/>
        </w:tabs>
        <w:spacing w:after="0"/>
        <w:rPr>
          <w:rFonts w:eastAsia="Times New Roman"/>
          <w:b/>
          <w:i/>
          <w:sz w:val="24"/>
          <w:szCs w:val="24"/>
          <w:lang w:eastAsia="ru-RU"/>
        </w:rPr>
      </w:pPr>
    </w:p>
    <w:p w:rsidR="00825AF2" w:rsidRPr="00091BCB" w:rsidRDefault="00825AF2" w:rsidP="00825AF2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i/>
          <w:color w:val="000000"/>
          <w:sz w:val="24"/>
          <w:szCs w:val="24"/>
          <w:lang w:eastAsia="ru-RU"/>
        </w:rPr>
        <w:t>О</w:t>
      </w:r>
      <w:r w:rsidRPr="00091BCB">
        <w:rPr>
          <w:rFonts w:eastAsia="Times New Roman"/>
          <w:b/>
          <w:i/>
          <w:color w:val="000000"/>
          <w:sz w:val="24"/>
          <w:szCs w:val="24"/>
          <w:lang w:eastAsia="ru-RU"/>
        </w:rPr>
        <w:t>сновная литература:</w:t>
      </w:r>
    </w:p>
    <w:p w:rsidR="00825AF2" w:rsidRPr="00091BCB" w:rsidRDefault="00825AF2" w:rsidP="00825AF2">
      <w:pPr>
        <w:numPr>
          <w:ilvl w:val="0"/>
          <w:numId w:val="5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091BCB">
        <w:rPr>
          <w:rFonts w:eastAsia="Times New Roman"/>
          <w:sz w:val="24"/>
          <w:szCs w:val="24"/>
          <w:lang w:eastAsia="ru-RU"/>
        </w:rPr>
        <w:t xml:space="preserve">Первая доврачебная помощь [Текст] : учеб. пособие ; под ред. В. М.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Величенко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, Г. С. Юмашева; [В. М.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Величенко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, Г. С. Юмашев, Х. А.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Мусалатов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 и др.]</w:t>
      </w:r>
      <w:proofErr w:type="gramStart"/>
      <w:r w:rsidRPr="00091BCB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  <w:r w:rsidRPr="00091BCB">
        <w:rPr>
          <w:rFonts w:eastAsia="Times New Roman"/>
          <w:sz w:val="24"/>
          <w:szCs w:val="24"/>
          <w:lang w:eastAsia="ru-RU"/>
        </w:rPr>
        <w:t xml:space="preserve"> - М. : Медицина , 1989 . - 272 с. : ил. . - (Учебная литература. </w:t>
      </w:r>
      <w:proofErr w:type="gramStart"/>
      <w:r w:rsidRPr="00091BCB">
        <w:rPr>
          <w:rFonts w:eastAsia="Times New Roman"/>
          <w:sz w:val="24"/>
          <w:szCs w:val="24"/>
          <w:lang w:eastAsia="ru-RU"/>
        </w:rPr>
        <w:t>Для студентов фармацевтических институтов) . - 0-80</w:t>
      </w:r>
      <w:proofErr w:type="gramEnd"/>
    </w:p>
    <w:p w:rsidR="00825AF2" w:rsidRDefault="00825AF2" w:rsidP="00825AF2">
      <w:pPr>
        <w:numPr>
          <w:ilvl w:val="0"/>
          <w:numId w:val="5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091BCB">
        <w:rPr>
          <w:rFonts w:eastAsia="Times New Roman"/>
          <w:sz w:val="24"/>
          <w:szCs w:val="24"/>
          <w:lang w:eastAsia="ru-RU"/>
        </w:rPr>
        <w:t xml:space="preserve">Рогова Н. В. Первая доврачебная помощь [Текст] : учеб. пособие для студ. III курса фарм. ф-та дневной и заочной форм обучения / Рогова Н. В. ; под ред. В. И. Петрова;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М-во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 здравоохранения РФ, ВМА,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Каф-ра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клинич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>. фармакологии</w:t>
      </w:r>
      <w:proofErr w:type="gramStart"/>
      <w:r w:rsidRPr="00091BCB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  <w:r w:rsidRPr="00091BCB">
        <w:rPr>
          <w:rFonts w:eastAsia="Times New Roman"/>
          <w:sz w:val="24"/>
          <w:szCs w:val="24"/>
          <w:lang w:eastAsia="ru-RU"/>
        </w:rPr>
        <w:t xml:space="preserve"> - Волгоград : Изд-во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ВолГУ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 , 2002 . - 184 с.</w:t>
      </w:r>
      <w:proofErr w:type="gramStart"/>
      <w:r w:rsidRPr="00091BCB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  <w:r w:rsidRPr="00091BCB">
        <w:rPr>
          <w:rFonts w:eastAsia="Times New Roman"/>
          <w:sz w:val="24"/>
          <w:szCs w:val="24"/>
          <w:lang w:eastAsia="ru-RU"/>
        </w:rPr>
        <w:t xml:space="preserve"> -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Библиогр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>.: с.182 . - 47-96</w:t>
      </w:r>
    </w:p>
    <w:p w:rsidR="00825AF2" w:rsidRPr="00091BCB" w:rsidRDefault="00825AF2" w:rsidP="00825AF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25AF2" w:rsidRDefault="00825AF2" w:rsidP="00825AF2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>Д</w:t>
      </w:r>
      <w:r w:rsidRPr="00091BCB">
        <w:rPr>
          <w:rFonts w:eastAsia="Times New Roman"/>
          <w:b/>
          <w:i/>
          <w:sz w:val="24"/>
          <w:szCs w:val="24"/>
          <w:lang w:eastAsia="ru-RU"/>
        </w:rPr>
        <w:t>ополнительная литература</w:t>
      </w:r>
      <w:r w:rsidRPr="00091BCB">
        <w:rPr>
          <w:rFonts w:eastAsia="Times New Roman"/>
          <w:i/>
          <w:sz w:val="24"/>
          <w:szCs w:val="24"/>
          <w:lang w:eastAsia="ru-RU"/>
        </w:rPr>
        <w:t>:</w:t>
      </w:r>
    </w:p>
    <w:p w:rsidR="00825AF2" w:rsidRPr="00091BCB" w:rsidRDefault="00825AF2" w:rsidP="00825AF2">
      <w:pPr>
        <w:numPr>
          <w:ilvl w:val="0"/>
          <w:numId w:val="6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091BCB">
        <w:rPr>
          <w:rFonts w:eastAsia="Times New Roman"/>
          <w:sz w:val="24"/>
          <w:szCs w:val="24"/>
          <w:lang w:eastAsia="ru-RU"/>
        </w:rPr>
        <w:t xml:space="preserve">Медицина катастроф [Текст] : учеб. пособие ; под ред. В. М.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Рябочкина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, Г. И.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Назаренко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; [авт. : Ю. В. Аксенов, А. А. Александровский, Т. И.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Боровских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 и др.]</w:t>
      </w:r>
      <w:proofErr w:type="gramStart"/>
      <w:r w:rsidRPr="00091BCB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  <w:r w:rsidRPr="00091BCB">
        <w:rPr>
          <w:rFonts w:eastAsia="Times New Roman"/>
          <w:sz w:val="24"/>
          <w:szCs w:val="24"/>
          <w:lang w:eastAsia="ru-RU"/>
        </w:rPr>
        <w:t xml:space="preserve"> - М. : ИНИ Лтд , 1996 . - 262 с. : ил. . - (Учебная литература. для студентов средних медицинских учебных заведений) . - 46-00 ; 35-50 ; 60-00</w:t>
      </w:r>
    </w:p>
    <w:p w:rsidR="00825AF2" w:rsidRPr="00091BCB" w:rsidRDefault="00825AF2" w:rsidP="00825AF2">
      <w:pPr>
        <w:numPr>
          <w:ilvl w:val="0"/>
          <w:numId w:val="6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091BCB">
        <w:rPr>
          <w:rFonts w:eastAsia="Times New Roman"/>
          <w:sz w:val="24"/>
          <w:szCs w:val="24"/>
          <w:lang w:eastAsia="ru-RU"/>
        </w:rPr>
        <w:t xml:space="preserve">Руководство по первичной медико-санитарной помощи, 2006 [Текст] : с прил. на компакт-диске : для врачей, оказывающих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первич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мед</w:t>
      </w:r>
      <w:proofErr w:type="gramStart"/>
      <w:r w:rsidRPr="00091BCB">
        <w:rPr>
          <w:rFonts w:eastAsia="Times New Roman"/>
          <w:sz w:val="24"/>
          <w:szCs w:val="24"/>
          <w:lang w:eastAsia="ru-RU"/>
        </w:rPr>
        <w:t>.-</w:t>
      </w:r>
      <w:proofErr w:type="gramEnd"/>
      <w:r w:rsidRPr="00091BCB">
        <w:rPr>
          <w:rFonts w:eastAsia="Times New Roman"/>
          <w:sz w:val="24"/>
          <w:szCs w:val="24"/>
          <w:lang w:eastAsia="ru-RU"/>
        </w:rPr>
        <w:t>санитар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. помощь : [учеб. пособие для системы ППО врачей] ; гл. ред. : А. А. Баранов, И. Н. Денисов, А. Г.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Чучалин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 ;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Ассоц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. мед.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об-в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 по качеству . - М. :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ГЭОТАР-Медиа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 , 2006 . - 1541 с. + 1 CD-ROM . - (Национальный проект "Здоровье") . -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Предм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>. указ. : с. 1535-1541 . - 860-00</w:t>
      </w:r>
    </w:p>
    <w:p w:rsidR="00825AF2" w:rsidRPr="00091BCB" w:rsidRDefault="00825AF2" w:rsidP="00825AF2">
      <w:pPr>
        <w:numPr>
          <w:ilvl w:val="0"/>
          <w:numId w:val="6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091BCB">
        <w:rPr>
          <w:rFonts w:eastAsia="Times New Roman"/>
          <w:sz w:val="24"/>
          <w:szCs w:val="24"/>
          <w:lang w:eastAsia="ru-RU"/>
        </w:rPr>
        <w:t xml:space="preserve">Нагнибеда А. Н. Фельдшер скорой помощи [Электронный ресурс] :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практ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>. руководство / Нагнибеда А. Н. . - СПб</w:t>
      </w:r>
      <w:proofErr w:type="gramStart"/>
      <w:r w:rsidRPr="00091BCB">
        <w:rPr>
          <w:rFonts w:eastAsia="Times New Roman"/>
          <w:sz w:val="24"/>
          <w:szCs w:val="24"/>
          <w:lang w:eastAsia="ru-RU"/>
        </w:rPr>
        <w:t xml:space="preserve">. : </w:t>
      </w:r>
      <w:proofErr w:type="spellStart"/>
      <w:proofErr w:type="gramEnd"/>
      <w:r w:rsidRPr="00091BCB">
        <w:rPr>
          <w:rFonts w:eastAsia="Times New Roman"/>
          <w:sz w:val="24"/>
          <w:szCs w:val="24"/>
          <w:lang w:eastAsia="ru-RU"/>
        </w:rPr>
        <w:t>СпецЛит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 , 2009 . - Режим дос</w:t>
      </w:r>
      <w:r>
        <w:rPr>
          <w:rFonts w:eastAsia="Times New Roman"/>
          <w:sz w:val="24"/>
          <w:szCs w:val="24"/>
          <w:lang w:eastAsia="ru-RU"/>
        </w:rPr>
        <w:t xml:space="preserve">тупа: http://www.studmedlib.ru </w:t>
      </w:r>
    </w:p>
    <w:p w:rsidR="00825AF2" w:rsidRDefault="00825AF2" w:rsidP="00825AF2">
      <w:pPr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91BCB">
        <w:rPr>
          <w:rFonts w:eastAsia="Times New Roman"/>
          <w:sz w:val="24"/>
          <w:szCs w:val="24"/>
          <w:lang w:eastAsia="ru-RU"/>
        </w:rPr>
        <w:t>Левчук И. П. Медицина катастроф [</w:t>
      </w:r>
      <w:hyperlink r:id="rId7" w:history="1">
        <w:r w:rsidRPr="00091BCB">
          <w:rPr>
            <w:rFonts w:eastAsia="Times New Roman"/>
            <w:color w:val="0066CC"/>
            <w:sz w:val="24"/>
            <w:szCs w:val="24"/>
            <w:u w:val="single"/>
            <w:lang w:eastAsia="ru-RU"/>
          </w:rPr>
          <w:t>Электронный ресурс</w:t>
        </w:r>
      </w:hyperlink>
      <w:r w:rsidRPr="00091BCB">
        <w:rPr>
          <w:rFonts w:eastAsia="Times New Roman"/>
          <w:sz w:val="24"/>
          <w:szCs w:val="24"/>
          <w:lang w:eastAsia="ru-RU"/>
        </w:rPr>
        <w:t xml:space="preserve">] : курс лекций / Левчук И. П., Третьяков Н. В. . - М. :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ГЭОТАР-Медиа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 , 2011 . - 240 с.</w:t>
      </w:r>
      <w:proofErr w:type="gramStart"/>
      <w:r w:rsidRPr="00091BCB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  <w:r w:rsidRPr="00091BCB">
        <w:rPr>
          <w:rFonts w:eastAsia="Times New Roman"/>
          <w:sz w:val="24"/>
          <w:szCs w:val="24"/>
          <w:lang w:eastAsia="ru-RU"/>
        </w:rPr>
        <w:t xml:space="preserve"> -  Режим доступа: : </w:t>
      </w:r>
      <w:hyperlink r:id="rId8" w:history="1">
        <w:r w:rsidRPr="00091BC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http://studmedlib.ru</w:t>
        </w:r>
      </w:hyperlink>
    </w:p>
    <w:p w:rsidR="00825AF2" w:rsidRPr="00091BCB" w:rsidRDefault="00825AF2" w:rsidP="00825AF2">
      <w:pPr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91BCB">
        <w:rPr>
          <w:rFonts w:eastAsia="Times New Roman"/>
          <w:sz w:val="24"/>
          <w:szCs w:val="24"/>
          <w:lang w:eastAsia="ru-RU"/>
        </w:rPr>
        <w:t>Корнилов Н. В. Травматология и ортопедия [</w:t>
      </w:r>
      <w:hyperlink r:id="rId9" w:history="1">
        <w:r w:rsidRPr="00091BCB">
          <w:rPr>
            <w:rFonts w:eastAsia="Times New Roman"/>
            <w:color w:val="0066CC"/>
            <w:sz w:val="24"/>
            <w:szCs w:val="24"/>
            <w:u w:val="single"/>
            <w:lang w:eastAsia="ru-RU"/>
          </w:rPr>
          <w:t>Электронный ресурс</w:t>
        </w:r>
      </w:hyperlink>
      <w:r w:rsidRPr="00091BCB">
        <w:rPr>
          <w:rFonts w:eastAsia="Times New Roman"/>
          <w:sz w:val="24"/>
          <w:szCs w:val="24"/>
          <w:lang w:eastAsia="ru-RU"/>
        </w:rPr>
        <w:t xml:space="preserve">] : учеб. пособие для студ. вузов по спец. 040100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Леч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. дело, 040200 Педиатрия / Корнилов Н. В.,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Грязнухин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 Э. Г., Шапиро К. И. и др. ; под ред. Н. В. Корнилова . - 2-е изд.</w:t>
      </w:r>
      <w:proofErr w:type="gramStart"/>
      <w:r w:rsidRPr="00091BCB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  <w:r w:rsidRPr="00091BCB">
        <w:rPr>
          <w:rFonts w:eastAsia="Times New Roman"/>
          <w:sz w:val="24"/>
          <w:szCs w:val="24"/>
          <w:lang w:eastAsia="ru-RU"/>
        </w:rPr>
        <w:t xml:space="preserve"> - СПб. : Гиппократ , 2005 . - 538 с. : ил. . - (Учебная литература для студентов медицинских вузов) . - Авт. кол. указан на обороте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тит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 xml:space="preserve">. л. . - </w:t>
      </w:r>
      <w:proofErr w:type="spellStart"/>
      <w:r w:rsidRPr="00091BCB">
        <w:rPr>
          <w:rFonts w:eastAsia="Times New Roman"/>
          <w:sz w:val="24"/>
          <w:szCs w:val="24"/>
          <w:lang w:eastAsia="ru-RU"/>
        </w:rPr>
        <w:t>Библиогр</w:t>
      </w:r>
      <w:proofErr w:type="spellEnd"/>
      <w:r w:rsidRPr="00091BCB">
        <w:rPr>
          <w:rFonts w:eastAsia="Times New Roman"/>
          <w:sz w:val="24"/>
          <w:szCs w:val="24"/>
          <w:lang w:eastAsia="ru-RU"/>
        </w:rPr>
        <w:t>.: с.533 . - 462-50 - Режим доступа:</w:t>
      </w:r>
      <w:proofErr w:type="gramStart"/>
      <w:r w:rsidRPr="00091BCB">
        <w:rPr>
          <w:rFonts w:eastAsia="Times New Roman"/>
          <w:sz w:val="24"/>
          <w:szCs w:val="24"/>
          <w:lang w:eastAsia="ru-RU"/>
        </w:rPr>
        <w:t xml:space="preserve"> :</w:t>
      </w:r>
      <w:proofErr w:type="spellStart"/>
      <w:proofErr w:type="gramEnd"/>
      <w:r w:rsidR="00A23623">
        <w:fldChar w:fldCharType="begin"/>
      </w:r>
      <w:r>
        <w:instrText>HYPERLINK "http://studmedlib.ru/"</w:instrText>
      </w:r>
      <w:r w:rsidR="00A23623">
        <w:fldChar w:fldCharType="separate"/>
      </w:r>
      <w:r w:rsidRPr="00091BCB">
        <w:rPr>
          <w:rFonts w:eastAsia="Times New Roman"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091BCB">
        <w:rPr>
          <w:rFonts w:eastAsia="Times New Roman"/>
          <w:color w:val="0000FF"/>
          <w:sz w:val="24"/>
          <w:szCs w:val="24"/>
          <w:u w:val="single"/>
          <w:lang w:eastAsia="ru-RU"/>
        </w:rPr>
        <w:t>://</w:t>
      </w:r>
      <w:proofErr w:type="spellStart"/>
      <w:r w:rsidRPr="00091BCB">
        <w:rPr>
          <w:rFonts w:eastAsia="Times New Roman"/>
          <w:color w:val="0000FF"/>
          <w:sz w:val="24"/>
          <w:szCs w:val="24"/>
          <w:u w:val="single"/>
          <w:lang w:eastAsia="ru-RU"/>
        </w:rPr>
        <w:t>studmedlib.ru</w:t>
      </w:r>
      <w:proofErr w:type="spellEnd"/>
      <w:r w:rsidR="00A23623">
        <w:fldChar w:fldCharType="end"/>
      </w:r>
    </w:p>
    <w:p w:rsidR="00825AF2" w:rsidRPr="00091BCB" w:rsidRDefault="00825AF2" w:rsidP="00825AF2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825AF2" w:rsidRPr="000A0CCC" w:rsidRDefault="00825AF2" w:rsidP="00825AF2">
      <w:pPr>
        <w:widowControl w:val="0"/>
        <w:numPr>
          <w:ilvl w:val="0"/>
          <w:numId w:val="3"/>
        </w:numPr>
        <w:tabs>
          <w:tab w:val="left" w:pos="904"/>
          <w:tab w:val="left" w:pos="1134"/>
        </w:tabs>
        <w:autoSpaceDE w:val="0"/>
        <w:autoSpaceDN w:val="0"/>
        <w:adjustRightInd w:val="0"/>
        <w:spacing w:after="0" w:line="240" w:lineRule="auto"/>
        <w:ind w:firstLine="520"/>
        <w:jc w:val="both"/>
        <w:outlineLvl w:val="0"/>
        <w:rPr>
          <w:rFonts w:eastAsia="Calibri"/>
          <w:b/>
          <w:spacing w:val="10"/>
          <w:sz w:val="24"/>
          <w:szCs w:val="24"/>
        </w:rPr>
      </w:pPr>
      <w:r w:rsidRPr="000A0CCC">
        <w:rPr>
          <w:rFonts w:eastAsia="Calibri"/>
          <w:b/>
          <w:spacing w:val="10"/>
          <w:sz w:val="24"/>
          <w:szCs w:val="24"/>
        </w:rPr>
        <w:t>Материально-технические условия реализации программы</w:t>
      </w:r>
    </w:p>
    <w:p w:rsidR="00825AF2" w:rsidRPr="000A0CCC" w:rsidRDefault="00825AF2" w:rsidP="00825AF2">
      <w:pPr>
        <w:widowControl w:val="0"/>
        <w:spacing w:after="0"/>
        <w:ind w:firstLine="520"/>
        <w:jc w:val="both"/>
        <w:rPr>
          <w:rFonts w:eastAsia="Times New Roman"/>
          <w:sz w:val="24"/>
          <w:szCs w:val="24"/>
          <w:lang w:eastAsia="ru-RU"/>
        </w:rPr>
      </w:pPr>
      <w:r w:rsidRPr="000A0CCC">
        <w:rPr>
          <w:rFonts w:eastAsia="Times New Roman"/>
          <w:sz w:val="24"/>
          <w:szCs w:val="24"/>
          <w:lang w:eastAsia="ru-RU"/>
        </w:rPr>
        <w:t>Перечень необходимых технических средств обучения, используемых в учебном процессе для освоения дисциплины:</w:t>
      </w:r>
    </w:p>
    <w:p w:rsidR="00825AF2" w:rsidRPr="000A0CCC" w:rsidRDefault="00825AF2" w:rsidP="00825AF2">
      <w:pPr>
        <w:widowControl w:val="0"/>
        <w:numPr>
          <w:ilvl w:val="0"/>
          <w:numId w:val="4"/>
        </w:numPr>
        <w:tabs>
          <w:tab w:val="left" w:pos="798"/>
        </w:tabs>
        <w:autoSpaceDE w:val="0"/>
        <w:autoSpaceDN w:val="0"/>
        <w:adjustRightInd w:val="0"/>
        <w:spacing w:after="0" w:line="240" w:lineRule="auto"/>
        <w:ind w:firstLine="520"/>
        <w:jc w:val="both"/>
        <w:rPr>
          <w:rFonts w:eastAsia="Times New Roman"/>
          <w:sz w:val="24"/>
          <w:szCs w:val="24"/>
          <w:lang w:eastAsia="ru-RU"/>
        </w:rPr>
      </w:pPr>
      <w:r w:rsidRPr="000A0CCC">
        <w:rPr>
          <w:rFonts w:eastAsia="Times New Roman"/>
          <w:sz w:val="24"/>
          <w:szCs w:val="24"/>
          <w:lang w:eastAsia="ru-RU"/>
        </w:rPr>
        <w:t xml:space="preserve">компьютерное и </w:t>
      </w:r>
      <w:proofErr w:type="spellStart"/>
      <w:r w:rsidRPr="000A0CCC">
        <w:rPr>
          <w:rFonts w:eastAsia="Times New Roman"/>
          <w:sz w:val="24"/>
          <w:szCs w:val="24"/>
          <w:lang w:eastAsia="ru-RU"/>
        </w:rPr>
        <w:t>мультимедийное</w:t>
      </w:r>
      <w:proofErr w:type="spellEnd"/>
      <w:r w:rsidRPr="000A0CCC">
        <w:rPr>
          <w:rFonts w:eastAsia="Times New Roman"/>
          <w:sz w:val="24"/>
          <w:szCs w:val="24"/>
          <w:lang w:eastAsia="ru-RU"/>
        </w:rPr>
        <w:t xml:space="preserve"> оборудование;</w:t>
      </w:r>
    </w:p>
    <w:p w:rsidR="00825AF2" w:rsidRPr="000A0CCC" w:rsidRDefault="00825AF2" w:rsidP="00825AF2">
      <w:pPr>
        <w:widowControl w:val="0"/>
        <w:numPr>
          <w:ilvl w:val="0"/>
          <w:numId w:val="4"/>
        </w:numPr>
        <w:tabs>
          <w:tab w:val="left" w:pos="798"/>
        </w:tabs>
        <w:autoSpaceDE w:val="0"/>
        <w:autoSpaceDN w:val="0"/>
        <w:adjustRightInd w:val="0"/>
        <w:spacing w:after="0" w:line="240" w:lineRule="auto"/>
        <w:ind w:firstLine="520"/>
        <w:jc w:val="both"/>
        <w:rPr>
          <w:rFonts w:eastAsia="Times New Roman"/>
          <w:sz w:val="24"/>
          <w:szCs w:val="24"/>
          <w:lang w:eastAsia="ru-RU"/>
        </w:rPr>
      </w:pPr>
      <w:r w:rsidRPr="000A0CCC">
        <w:rPr>
          <w:rFonts w:eastAsia="Times New Roman"/>
          <w:sz w:val="24"/>
          <w:szCs w:val="24"/>
          <w:lang w:eastAsia="ru-RU"/>
        </w:rPr>
        <w:t>видео- и аудиовизуальные средства обучения;</w:t>
      </w:r>
    </w:p>
    <w:p w:rsidR="00825AF2" w:rsidRPr="000A0CCC" w:rsidRDefault="00825AF2" w:rsidP="00825AF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20"/>
        <w:jc w:val="both"/>
        <w:rPr>
          <w:rFonts w:eastAsia="Times New Roman"/>
          <w:sz w:val="24"/>
          <w:szCs w:val="24"/>
          <w:lang w:eastAsia="ru-RU"/>
        </w:rPr>
      </w:pPr>
      <w:r w:rsidRPr="000A0CCC">
        <w:rPr>
          <w:rFonts w:eastAsia="Times New Roman"/>
          <w:sz w:val="24"/>
          <w:szCs w:val="24"/>
          <w:lang w:eastAsia="ru-RU"/>
        </w:rPr>
        <w:t>раздаточный материал для обеспечения практических занятий.</w:t>
      </w:r>
    </w:p>
    <w:p w:rsidR="00825AF2" w:rsidRPr="000A0CCC" w:rsidRDefault="00825AF2" w:rsidP="00825AF2">
      <w:pPr>
        <w:widowControl w:val="0"/>
        <w:numPr>
          <w:ilvl w:val="0"/>
          <w:numId w:val="3"/>
        </w:numPr>
        <w:tabs>
          <w:tab w:val="left" w:pos="909"/>
          <w:tab w:val="left" w:pos="1134"/>
        </w:tabs>
        <w:autoSpaceDE w:val="0"/>
        <w:autoSpaceDN w:val="0"/>
        <w:adjustRightInd w:val="0"/>
        <w:spacing w:after="0" w:line="240" w:lineRule="auto"/>
        <w:ind w:firstLine="520"/>
        <w:jc w:val="both"/>
        <w:outlineLvl w:val="0"/>
        <w:rPr>
          <w:rFonts w:eastAsia="Calibri"/>
          <w:b/>
          <w:spacing w:val="10"/>
          <w:sz w:val="24"/>
          <w:szCs w:val="24"/>
        </w:rPr>
      </w:pPr>
      <w:bookmarkStart w:id="4" w:name="bookmark23"/>
      <w:r w:rsidRPr="000A0CCC">
        <w:rPr>
          <w:rFonts w:eastAsia="Calibri"/>
          <w:b/>
          <w:spacing w:val="10"/>
          <w:sz w:val="24"/>
          <w:szCs w:val="24"/>
        </w:rPr>
        <w:lastRenderedPageBreak/>
        <w:t>Кадровое обеспечение программы</w:t>
      </w:r>
      <w:bookmarkEnd w:id="4"/>
    </w:p>
    <w:p w:rsidR="00825AF2" w:rsidRPr="000A0CCC" w:rsidRDefault="00825AF2" w:rsidP="00825AF2">
      <w:pPr>
        <w:widowControl w:val="0"/>
        <w:spacing w:after="0"/>
        <w:ind w:firstLine="520"/>
        <w:jc w:val="both"/>
        <w:rPr>
          <w:rFonts w:eastAsia="Times New Roman"/>
          <w:sz w:val="24"/>
          <w:szCs w:val="24"/>
          <w:lang w:eastAsia="ru-RU"/>
        </w:rPr>
      </w:pPr>
      <w:r w:rsidRPr="000A0CCC">
        <w:rPr>
          <w:rFonts w:eastAsia="Times New Roman"/>
          <w:sz w:val="24"/>
          <w:szCs w:val="24"/>
          <w:lang w:eastAsia="ru-RU"/>
        </w:rPr>
        <w:t xml:space="preserve">Программа реализуется преподавателями кафедры </w:t>
      </w:r>
      <w:r w:rsidR="00DA0C8E">
        <w:rPr>
          <w:rFonts w:eastAsia="Times New Roman"/>
          <w:sz w:val="24"/>
          <w:szCs w:val="24"/>
          <w:lang w:eastAsia="ru-RU"/>
        </w:rPr>
        <w:t xml:space="preserve">общей и социальной педагогики ДГУ </w:t>
      </w:r>
      <w:r w:rsidRPr="000A0CCC">
        <w:rPr>
          <w:rFonts w:eastAsia="Times New Roman"/>
          <w:sz w:val="24"/>
          <w:szCs w:val="24"/>
          <w:lang w:eastAsia="ru-RU"/>
        </w:rPr>
        <w:t xml:space="preserve">с привлечением </w:t>
      </w:r>
      <w:r>
        <w:rPr>
          <w:rFonts w:eastAsia="Times New Roman"/>
          <w:sz w:val="24"/>
          <w:szCs w:val="24"/>
          <w:lang w:eastAsia="ru-RU"/>
        </w:rPr>
        <w:t xml:space="preserve">практикующих врачей медицинских учреждений и преподавателей медицинских колледжей и вуза </w:t>
      </w:r>
      <w:proofErr w:type="gramStart"/>
      <w:r>
        <w:rPr>
          <w:rFonts w:eastAsia="Times New Roman"/>
          <w:sz w:val="24"/>
          <w:szCs w:val="24"/>
          <w:lang w:eastAsia="ru-RU"/>
        </w:rPr>
        <w:t>г</w:t>
      </w:r>
      <w:proofErr w:type="gramEnd"/>
      <w:r>
        <w:rPr>
          <w:rFonts w:eastAsia="Times New Roman"/>
          <w:sz w:val="24"/>
          <w:szCs w:val="24"/>
          <w:lang w:eastAsia="ru-RU"/>
        </w:rPr>
        <w:t>. Махачкалы.</w:t>
      </w:r>
    </w:p>
    <w:p w:rsidR="00825AF2" w:rsidRPr="00026B79" w:rsidRDefault="00825AF2" w:rsidP="00825AF2">
      <w:pPr>
        <w:widowControl w:val="0"/>
        <w:tabs>
          <w:tab w:val="left" w:pos="708"/>
        </w:tabs>
        <w:spacing w:after="0"/>
        <w:rPr>
          <w:rFonts w:eastAsia="Times New Roman"/>
          <w:b/>
          <w:i/>
          <w:sz w:val="24"/>
          <w:szCs w:val="24"/>
          <w:lang w:eastAsia="ru-RU"/>
        </w:rPr>
      </w:pPr>
    </w:p>
    <w:p w:rsidR="00825AF2" w:rsidRDefault="00825AF2" w:rsidP="00825AF2"/>
    <w:p w:rsidR="00BD70F3" w:rsidRDefault="00BD70F3"/>
    <w:sectPr w:rsidR="00BD70F3" w:rsidSect="002105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3629"/>
    <w:multiLevelType w:val="hybridMultilevel"/>
    <w:tmpl w:val="4B8E06F0"/>
    <w:lvl w:ilvl="0" w:tplc="80BE58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40110"/>
    <w:multiLevelType w:val="hybridMultilevel"/>
    <w:tmpl w:val="1780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A7FA1"/>
    <w:multiLevelType w:val="multilevel"/>
    <w:tmpl w:val="C592F6BA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05B4DCE"/>
    <w:multiLevelType w:val="multilevel"/>
    <w:tmpl w:val="4FE8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05672E"/>
    <w:multiLevelType w:val="multilevel"/>
    <w:tmpl w:val="1994A20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EE773D6"/>
    <w:multiLevelType w:val="multilevel"/>
    <w:tmpl w:val="5D16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5AF2"/>
    <w:rsid w:val="000F2CC5"/>
    <w:rsid w:val="00825AF2"/>
    <w:rsid w:val="008B5740"/>
    <w:rsid w:val="00A23623"/>
    <w:rsid w:val="00AC186D"/>
    <w:rsid w:val="00BA1943"/>
    <w:rsid w:val="00BD70F3"/>
    <w:rsid w:val="00CA7EC0"/>
    <w:rsid w:val="00D612B7"/>
    <w:rsid w:val="00D92B60"/>
    <w:rsid w:val="00DA0C8E"/>
    <w:rsid w:val="00DA52D1"/>
    <w:rsid w:val="00E3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F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A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medli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udmedli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4B73-1C47-499B-806A-091EADAF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2018-02-07T10:33:00Z</cp:lastPrinted>
  <dcterms:created xsi:type="dcterms:W3CDTF">2018-02-06T12:22:00Z</dcterms:created>
  <dcterms:modified xsi:type="dcterms:W3CDTF">2018-02-27T06:17:00Z</dcterms:modified>
</cp:coreProperties>
</file>