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01" w:rsidRPr="00733501" w:rsidRDefault="00733501" w:rsidP="00733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>Методика преподавания географии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№1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 школьного курса географии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обобщить усвоенные знания и умения по теме образовательной программы.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учителя географии, претендующие на высшую квалификационную категорию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еречислите, какие УМК используются вами в преподавании различных курсов школьной географии.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характеризуйте учебно-методический комплекс, используемый вами при организации обучения в рамках одного из курсов школьной географии (по выбору) по следующему плану:</w:t>
      </w:r>
    </w:p>
    <w:p w:rsidR="00733501" w:rsidRPr="00733501" w:rsidRDefault="00733501" w:rsidP="0073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Название курса </w:t>
      </w:r>
    </w:p>
    <w:p w:rsidR="00733501" w:rsidRPr="00733501" w:rsidRDefault="00733501" w:rsidP="0073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733501" w:rsidRPr="00733501" w:rsidRDefault="00733501" w:rsidP="0073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>Учебная программа (автор, год издания, краткая характеристика программы)</w:t>
      </w:r>
    </w:p>
    <w:p w:rsidR="00733501" w:rsidRPr="00733501" w:rsidRDefault="00733501" w:rsidP="0073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Учебник или учебное пособие (автор, год издания, краткая характеристика) </w:t>
      </w:r>
    </w:p>
    <w:p w:rsidR="00733501" w:rsidRPr="00733501" w:rsidRDefault="00733501" w:rsidP="0073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(автор, год издания, краткая характеристика) </w:t>
      </w:r>
    </w:p>
    <w:p w:rsidR="00733501" w:rsidRPr="00733501" w:rsidRDefault="00733501" w:rsidP="0073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пособие (автор, год издания, краткая характеристика) </w:t>
      </w:r>
    </w:p>
    <w:p w:rsidR="00733501" w:rsidRPr="00733501" w:rsidRDefault="00733501" w:rsidP="00733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Наличие прочих компонентов УМК (справочное издание, хрестоматия, задачник, практикум и т.д.).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№2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уроков географии с использованием современных образовательных технологий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изучить возможности моделирования уроков географии с использованием современных образовательных технологий, способы применения технологий в рамках классно-урочной системы; овладеть процедурами разработки алгоритмов и технологических этапов.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учителя географии, претендующие на высшую квалификационную категорию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редложите тему/раздел школьного курса географии, где применение ТРКМЧП наиболее продуктивно на Ваш взгляд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азработайте модель учебного занятия в условиях реализации технологии развития критического мышления. Воспользуйтесь табличной формой: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368"/>
        <w:gridCol w:w="2427"/>
        <w:gridCol w:w="1962"/>
        <w:gridCol w:w="1963"/>
      </w:tblGrid>
      <w:tr w:rsidR="00733501" w:rsidRPr="00733501" w:rsidTr="00733501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Стадии урока 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стадии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методические приемы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01" w:rsidRPr="00733501" w:rsidRDefault="00733501" w:rsidP="007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01" w:rsidRPr="00733501" w:rsidRDefault="00733501" w:rsidP="007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01" w:rsidRPr="00733501" w:rsidRDefault="00733501" w:rsidP="007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</w:tbl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литература: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>Образовательные системы: сущность, содержание, управление. Технология развития критического мышления учащихся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Электронный учебный курс. [Электронный ресурс]. - Режим доступа:</w:t>
      </w: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tgtFrame="_blank" w:history="1">
        <w:r w:rsidRPr="0073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http://sdo.bsu.edu.ru/Edu/part3/M2_3_6.html</w:t>
        </w:r>
      </w:hyperlink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№3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уроков географии с использованием современных образовательных технологий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изучить возможности моделирования уроков географии с использованием современных образовательных технологий, способы применения технологий в рамках классно-урочной системы; овладеть процедурами разработки алгоритмов и технологических этапов.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учителя географии, претендующие на высшую квалификационную категорию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>Разработайте 1-2 проекта, сделав их индивидуальными, парными, групповыми. Предложите алгоритм работы над проектом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Приведите примеры организации проектной деятельности в 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>обучении географии по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следующему плану: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580"/>
        <w:gridCol w:w="3240"/>
      </w:tblGrid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(раздел) в рамках которого разрабатывался проект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Типология проекта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поставленная учителем при организации работы над проектом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поставленная учащимися при работе над проектом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организации проектной деятельности учащихся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работы над проектом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Затруднения, возникшие при организации проектной деятельности учащихся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Рекомендуемая литература: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501">
        <w:rPr>
          <w:rFonts w:ascii="Times New Roman" w:eastAsia="Times New Roman" w:hAnsi="Times New Roman" w:cs="Times New Roman"/>
          <w:sz w:val="24"/>
          <w:szCs w:val="24"/>
        </w:rPr>
        <w:t>Полат</w:t>
      </w:r>
      <w:proofErr w:type="spellEnd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Е.С. Метод проектов [Электронный ресурс]. - Режим доступа:</w:t>
      </w: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tgtFrame="_blank" w:history="1">
        <w:r w:rsidRPr="0073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http://www.iteach.ru/metodika/a_2wn3.esp</w:t>
        </w:r>
      </w:hyperlink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как педагогическая технология [Электронный ресурс]. - Режим доступа: </w:t>
      </w:r>
      <w:hyperlink r:id="rId7" w:tgtFrame="_blank" w:history="1">
        <w:r w:rsidRPr="0073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http://rc.asu.ru/docs/db/school/_444.doc</w:t>
        </w:r>
      </w:hyperlink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№4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уроков географии с использованием современных образовательных технологий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изучить возможности моделирования уроков географии с использованием современных образовательных технологий, способы применения технологий в рамках классно-урочной системы; овладеть процедурами разработки алгоритмов и технологических этапов.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учителя географии, претендующие на высшую квалификационную категорию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редложите (разработайте) задание-кейс для географической олимпиады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редложите модель урока географии на основе учебного материала, предложенного в задаче </w:t>
      </w:r>
      <w:hyperlink r:id="rId8" w:history="1">
        <w:r w:rsidRPr="0073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«Демография»</w:t>
        </w:r>
      </w:hyperlink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№5.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«Проверка результатов обучения географии».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обобщить навыки выбора оптимальных способов 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обучения, учитывая цель конкретного урока.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учителя географии, претендующие на высшую квалификационную категорию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равните подходы к толкованию результатов обучения в различных нормативных документах (стандарт, базовые программы, авторские программы, оценка качества) и сделайте выводы. Результаты сравнения отразите в 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7"/>
        <w:gridCol w:w="1870"/>
        <w:gridCol w:w="1881"/>
        <w:gridCol w:w="1881"/>
        <w:gridCol w:w="1866"/>
      </w:tblGrid>
      <w:tr w:rsidR="00733501" w:rsidRPr="00733501" w:rsidTr="0073350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Требования к результатам обучения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программы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пределите компоненты содержания образования, которые подлежат проверке и оценке. Приведите примеры вопросов и заданий, направленных на проверку соответствующего компонента содержания. Результаты занесите в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4688"/>
      </w:tblGrid>
      <w:tr w:rsidR="00733501" w:rsidRPr="00733501" w:rsidTr="007335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Компоненты содержания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вопросов и заданий</w:t>
            </w:r>
          </w:p>
        </w:tc>
      </w:tr>
      <w:tr w:rsidR="00733501" w:rsidRPr="00733501" w:rsidTr="007335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501" w:rsidRPr="00733501" w:rsidRDefault="00733501" w:rsidP="007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№6.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«Формирование понятий в курсе географии»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Определить состав теоретических знаний по курсам школьной географии и методические приемы формирования понятий.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t>учителя географии, претендующие на высшую квалификационную категорию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 xml:space="preserve">а основе анализа стандарта, программ и учебников выделить в содержании (на выбор) ключевые понятия, причинно-следственные связи, закономерности, которые служат основой для изучения школьной географии, углубляются и расширяются в объеме от курса к курсу. Составить систему основных понятий выбранного курса, отразить на схеме последовательность их изучения в разделах и темах. 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proofErr w:type="gramStart"/>
      <w:r w:rsidRPr="00733501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733501">
        <w:rPr>
          <w:rFonts w:ascii="Times New Roman" w:eastAsia="Times New Roman" w:hAnsi="Times New Roman" w:cs="Times New Roman"/>
          <w:sz w:val="24"/>
          <w:szCs w:val="24"/>
        </w:rPr>
        <w:t>азработайте схему одной из систем знаний и ее развитие от курса к курсу.</w:t>
      </w:r>
    </w:p>
    <w:p w:rsidR="00733501" w:rsidRPr="00733501" w:rsidRDefault="00733501" w:rsidP="0073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0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33501" w:rsidRPr="0073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02D6"/>
    <w:multiLevelType w:val="multilevel"/>
    <w:tmpl w:val="C5B2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40139"/>
    <w:multiLevelType w:val="multilevel"/>
    <w:tmpl w:val="1916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501"/>
    <w:rsid w:val="0073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501"/>
    <w:rPr>
      <w:b/>
      <w:bCs/>
    </w:rPr>
  </w:style>
  <w:style w:type="character" w:styleId="a5">
    <w:name w:val="Hyperlink"/>
    <w:basedOn w:val="a0"/>
    <w:uiPriority w:val="99"/>
    <w:semiHidden/>
    <w:unhideWhenUsed/>
    <w:rsid w:val="00733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ipk.ru/kp/distant_vk/docs/2_2_1/zadachi_demog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.asu.ru/docs/db/school/_44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ach.ru/metodika/a_2wn3.esp" TargetMode="External"/><Relationship Id="rId5" Type="http://schemas.openxmlformats.org/officeDocument/2006/relationships/hyperlink" Target="http://sdo.bsu.edu.ru/Edu/part3/M2_3_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2016-10-11T06:36:00Z</dcterms:created>
  <dcterms:modified xsi:type="dcterms:W3CDTF">2016-10-11T06:37:00Z</dcterms:modified>
</cp:coreProperties>
</file>