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01" w:rsidRPr="00733501" w:rsidRDefault="00733501" w:rsidP="00733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sz w:val="24"/>
          <w:szCs w:val="24"/>
        </w:rPr>
        <w:t>Методика преподавания географии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занятие №1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Учебно-методический комплекс школьного курса географии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обобщить усвоенные знания и умения по теме образовательной программы.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Категория слушателей: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>учителя географии, претендующие на высшую квалификационную категорию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</w:t>
      </w:r>
      <w:proofErr w:type="gramStart"/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33501">
        <w:rPr>
          <w:rFonts w:ascii="Times New Roman" w:eastAsia="Times New Roman" w:hAnsi="Times New Roman" w:cs="Times New Roman"/>
          <w:sz w:val="24"/>
          <w:szCs w:val="24"/>
        </w:rPr>
        <w:t>еречислите, какие УМК используются вами в преподавании различных курсов школьной географии.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</w:t>
      </w:r>
      <w:proofErr w:type="gramStart"/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733501">
        <w:rPr>
          <w:rFonts w:ascii="Times New Roman" w:eastAsia="Times New Roman" w:hAnsi="Times New Roman" w:cs="Times New Roman"/>
          <w:sz w:val="24"/>
          <w:szCs w:val="24"/>
        </w:rPr>
        <w:t>характеризуйте учебно-методический комплекс, используемый вами при организации обучения в рамках одного из курсов школьной географии (по выбору) по следующему плану:</w:t>
      </w:r>
    </w:p>
    <w:p w:rsidR="00733501" w:rsidRPr="00733501" w:rsidRDefault="00733501" w:rsidP="00733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Название курса </w:t>
      </w:r>
    </w:p>
    <w:p w:rsidR="00733501" w:rsidRPr="00733501" w:rsidRDefault="00733501" w:rsidP="00733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sz w:val="24"/>
          <w:szCs w:val="24"/>
        </w:rPr>
        <w:t>Учебный план</w:t>
      </w:r>
    </w:p>
    <w:p w:rsidR="00733501" w:rsidRPr="00733501" w:rsidRDefault="00733501" w:rsidP="00733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sz w:val="24"/>
          <w:szCs w:val="24"/>
        </w:rPr>
        <w:t>Учебная программа (автор, год издания, краткая характеристика программы)</w:t>
      </w:r>
    </w:p>
    <w:p w:rsidR="00733501" w:rsidRPr="00733501" w:rsidRDefault="00733501" w:rsidP="00733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Учебник или учебное пособие (автор, год издания, краткая характеристика) </w:t>
      </w:r>
    </w:p>
    <w:p w:rsidR="00733501" w:rsidRPr="00733501" w:rsidRDefault="00733501" w:rsidP="00733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Рабочая тетрадь (автор, год издания, краткая характеристика) </w:t>
      </w:r>
    </w:p>
    <w:p w:rsidR="00733501" w:rsidRPr="00733501" w:rsidRDefault="00733501" w:rsidP="00733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Учебно-методическое пособие (автор, год издания, краткая характеристика) </w:t>
      </w:r>
    </w:p>
    <w:p w:rsidR="00733501" w:rsidRPr="00733501" w:rsidRDefault="00733501" w:rsidP="00733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Наличие прочих компонентов УМК (справочное издание, хрестоматия, задачник, практикум и т.д.). 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занятие №2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Моделирование уроков географии с использованием современных образовательных технологий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изучить возможности моделирования уроков географии с использованием современных образовательных технологий, способы применения технологий в рамках классно-урочной системы; овладеть процедурами разработки алгоритмов и технологических этапов.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Категория слушателей: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>учителя географии, претендующие на высшую квалификационную категорию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</w:t>
      </w:r>
      <w:proofErr w:type="gramStart"/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33501">
        <w:rPr>
          <w:rFonts w:ascii="Times New Roman" w:eastAsia="Times New Roman" w:hAnsi="Times New Roman" w:cs="Times New Roman"/>
          <w:sz w:val="24"/>
          <w:szCs w:val="24"/>
        </w:rPr>
        <w:t>редложите тему/раздел школьного курса географии, где применение ТРКМЧП наиболее продуктивно на Ваш взгляд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</w:t>
      </w:r>
      <w:proofErr w:type="gramStart"/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733501">
        <w:rPr>
          <w:rFonts w:ascii="Times New Roman" w:eastAsia="Times New Roman" w:hAnsi="Times New Roman" w:cs="Times New Roman"/>
          <w:sz w:val="24"/>
          <w:szCs w:val="24"/>
        </w:rPr>
        <w:t>азработайте модель учебного занятия в условиях реализации технологии развития критического мышления. Воспользуйтесь табличной формой: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5"/>
        <w:gridCol w:w="1368"/>
        <w:gridCol w:w="2427"/>
        <w:gridCol w:w="1962"/>
        <w:gridCol w:w="1963"/>
      </w:tblGrid>
      <w:tr w:rsidR="00733501" w:rsidRPr="00733501" w:rsidTr="00733501">
        <w:trPr>
          <w:tblCellSpacing w:w="0" w:type="dxa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Стадии урока 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стадии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методические приемы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733501" w:rsidRPr="00733501" w:rsidTr="007335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01" w:rsidRPr="00733501" w:rsidRDefault="00733501" w:rsidP="0073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01" w:rsidRPr="00733501" w:rsidRDefault="00733501" w:rsidP="0073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01" w:rsidRPr="00733501" w:rsidRDefault="00733501" w:rsidP="0073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</w:tr>
    </w:tbl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Рекомендуемая литература: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sz w:val="24"/>
          <w:szCs w:val="24"/>
        </w:rPr>
        <w:t>Образовательные системы: сущность, содержание, управление. Технология развития критического мышления учащихся</w:t>
      </w:r>
      <w:proofErr w:type="gramStart"/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733501">
        <w:rPr>
          <w:rFonts w:ascii="Times New Roman" w:eastAsia="Times New Roman" w:hAnsi="Times New Roman" w:cs="Times New Roman"/>
          <w:sz w:val="24"/>
          <w:szCs w:val="24"/>
        </w:rPr>
        <w:t>Электронный учебный курс. [Электронный ресурс]. - Режим доступа:</w:t>
      </w: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" w:tgtFrame="_blank" w:history="1">
        <w:r w:rsidRPr="007335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http://sdo.bsu.edu.ru/Edu/part3/M2_3_6.html</w:t>
        </w:r>
      </w:hyperlink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занятие №3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Моделирование уроков географии с использованием современных образовательных технологий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изучить возможности моделирования уроков географии с использованием современных образовательных технологий, способы применения технологий в рамках классно-урочной системы; овладеть процедурами разработки алгоритмов и технологических этапов.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Категория слушателей: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>учителя географии, претендующие на высшую квалификационную категорию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sz w:val="24"/>
          <w:szCs w:val="24"/>
        </w:rPr>
        <w:t>Разработайте 1-2 проекта, сделав их индивидуальными, парными, групповыми. Предложите алгоритм работы над проектом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Приведите примеры организации проектной деятельности в </w:t>
      </w:r>
      <w:proofErr w:type="gramStart"/>
      <w:r w:rsidRPr="00733501">
        <w:rPr>
          <w:rFonts w:ascii="Times New Roman" w:eastAsia="Times New Roman" w:hAnsi="Times New Roman" w:cs="Times New Roman"/>
          <w:sz w:val="24"/>
          <w:szCs w:val="24"/>
        </w:rPr>
        <w:t>обучении географии по</w:t>
      </w:r>
      <w:proofErr w:type="gramEnd"/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следующему плану: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5580"/>
        <w:gridCol w:w="3240"/>
      </w:tblGrid>
      <w:tr w:rsidR="00733501" w:rsidRPr="00733501" w:rsidTr="0073350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 </w:t>
            </w:r>
          </w:p>
        </w:tc>
      </w:tr>
      <w:tr w:rsidR="00733501" w:rsidRPr="00733501" w:rsidTr="0073350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3501" w:rsidRPr="00733501" w:rsidTr="0073350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(раздел) в рамках которого разрабатывался проект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3501" w:rsidRPr="00733501" w:rsidTr="0073350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Типология проекта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3501" w:rsidRPr="00733501" w:rsidTr="0073350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Цель, поставленная учителем при организации работы над проектом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3501" w:rsidRPr="00733501" w:rsidTr="0073350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Цель, поставленная учащимися при работе над проектом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3501" w:rsidRPr="00733501" w:rsidTr="0073350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организации проектной деятельности учащихся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3501" w:rsidRPr="00733501" w:rsidTr="0073350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результат работы над проектом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3501" w:rsidRPr="00733501" w:rsidTr="0073350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Затруднения, возникшие при организации проектной деятельности учащихся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Рекомендуемая литература: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3501" w:rsidRPr="00733501" w:rsidRDefault="00733501" w:rsidP="007335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501">
        <w:rPr>
          <w:rFonts w:ascii="Times New Roman" w:eastAsia="Times New Roman" w:hAnsi="Times New Roman" w:cs="Times New Roman"/>
          <w:sz w:val="24"/>
          <w:szCs w:val="24"/>
        </w:rPr>
        <w:t>Полат</w:t>
      </w:r>
      <w:proofErr w:type="spellEnd"/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Е.С. Метод проектов [Электронный ресурс]. - Режим доступа:</w:t>
      </w: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tgtFrame="_blank" w:history="1">
        <w:r w:rsidRPr="007335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http://www.iteach.ru/metodika/a_2wn3.esp</w:t>
        </w:r>
      </w:hyperlink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3501" w:rsidRPr="00733501" w:rsidRDefault="00733501" w:rsidP="007335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Метод проектов как педагогическая технология [Электронный ресурс]. - Режим доступа: </w:t>
      </w:r>
      <w:hyperlink r:id="rId7" w:tgtFrame="_blank" w:history="1">
        <w:r w:rsidRPr="007335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http://rc.asu.ru/docs/db/school/_444.doc</w:t>
        </w:r>
      </w:hyperlink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занятие №4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Моделирование уроков географии с использованием современных образовательных технологий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изучить возможности моделирования уроков географии с использованием современных образовательных технологий, способы применения технологий в рамках классно-урочной системы; овладеть процедурами разработки алгоритмов и технологических этапов.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Категория слушателей: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>учителя географии, претендующие на высшую квалификационную категорию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</w:t>
      </w:r>
      <w:proofErr w:type="gramStart"/>
      <w:r w:rsidRPr="00733501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33501">
        <w:rPr>
          <w:rFonts w:ascii="Times New Roman" w:eastAsia="Times New Roman" w:hAnsi="Times New Roman" w:cs="Times New Roman"/>
          <w:sz w:val="24"/>
          <w:szCs w:val="24"/>
        </w:rPr>
        <w:t>редложите (разработайте) задание-кейс для географической олимпиады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</w:t>
      </w:r>
      <w:proofErr w:type="gramStart"/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редложите модель урока географии на основе учебного материала, предложенного в задаче </w:t>
      </w:r>
      <w:hyperlink r:id="rId8" w:history="1">
        <w:r w:rsidRPr="007335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«Демография»</w:t>
        </w:r>
      </w:hyperlink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занятие №5.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«Проверка результатов обучения географии».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обобщить навыки выбора оптимальных способов </w:t>
      </w:r>
      <w:proofErr w:type="gramStart"/>
      <w:r w:rsidRPr="0073350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обучения, учитывая цель конкретного урока. 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Категория слушателей: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>учителя географии, претендующие на высшую квалификационную категорию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</w:t>
      </w:r>
      <w:proofErr w:type="gramStart"/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733501">
        <w:rPr>
          <w:rFonts w:ascii="Times New Roman" w:eastAsia="Times New Roman" w:hAnsi="Times New Roman" w:cs="Times New Roman"/>
          <w:sz w:val="24"/>
          <w:szCs w:val="24"/>
        </w:rPr>
        <w:t>равните подходы к толкованию результатов обучения в различных нормативных документах (стандарт, базовые программы, авторские программы, оценка качества) и сделайте выводы. Результаты сравнения отразите в таблице: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7"/>
        <w:gridCol w:w="1870"/>
        <w:gridCol w:w="1881"/>
        <w:gridCol w:w="1881"/>
        <w:gridCol w:w="1866"/>
      </w:tblGrid>
      <w:tr w:rsidR="00733501" w:rsidRPr="00733501" w:rsidTr="00733501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Требования к результатам обучения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программы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программы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</w:t>
            </w:r>
          </w:p>
        </w:tc>
      </w:tr>
      <w:tr w:rsidR="00733501" w:rsidRPr="00733501" w:rsidTr="00733501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</w:t>
      </w:r>
      <w:proofErr w:type="gramStart"/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733501">
        <w:rPr>
          <w:rFonts w:ascii="Times New Roman" w:eastAsia="Times New Roman" w:hAnsi="Times New Roman" w:cs="Times New Roman"/>
          <w:sz w:val="24"/>
          <w:szCs w:val="24"/>
        </w:rPr>
        <w:t>пределите компоненты содержания образования, которые подлежат проверке и оценке. Приведите примеры вопросов и заданий, направленных на проверку соответствующего компонента содержания. Результаты занесите в таблицу: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7"/>
        <w:gridCol w:w="4688"/>
      </w:tblGrid>
      <w:tr w:rsidR="00733501" w:rsidRPr="00733501" w:rsidTr="0073350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Компоненты содержания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вопросов и заданий</w:t>
            </w:r>
          </w:p>
        </w:tc>
      </w:tr>
      <w:tr w:rsidR="00733501" w:rsidRPr="00733501" w:rsidTr="0073350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501" w:rsidRPr="00733501" w:rsidRDefault="00733501" w:rsidP="00733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занятие №6.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«Формирование понятий в курсе географии»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>Определить состав теоретических знаний по курсам школьной географии и методические приемы формирования понятий.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Категория слушателей: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t>учителя географии, претендующие на высшую квалификационную категорию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</w:t>
      </w:r>
      <w:proofErr w:type="gramStart"/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01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33501">
        <w:rPr>
          <w:rFonts w:ascii="Times New Roman" w:eastAsia="Times New Roman" w:hAnsi="Times New Roman" w:cs="Times New Roman"/>
          <w:sz w:val="24"/>
          <w:szCs w:val="24"/>
        </w:rPr>
        <w:t xml:space="preserve">а основе анализа стандарта, программ и учебников выделить в содержании (на выбор) ключевые понятия, причинно-следственные связи, закономерности, которые служат основой для изучения школьной географии, углубляются и расширяются в объеме от курса к курсу. Составить систему основных понятий выбранного курса, отразить на схеме последовательность их изучения в разделах и темах. 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</w:t>
      </w:r>
      <w:proofErr w:type="gramStart"/>
      <w:r w:rsidRPr="00733501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733501">
        <w:rPr>
          <w:rFonts w:ascii="Times New Roman" w:eastAsia="Times New Roman" w:hAnsi="Times New Roman" w:cs="Times New Roman"/>
          <w:sz w:val="24"/>
          <w:szCs w:val="24"/>
        </w:rPr>
        <w:t>азработайте схему одной из систем знаний и ее развитие от курса к курсу.</w:t>
      </w:r>
    </w:p>
    <w:p w:rsidR="00733501" w:rsidRPr="00733501" w:rsidRDefault="00733501" w:rsidP="0073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01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733501" w:rsidRPr="0073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B02D6"/>
    <w:multiLevelType w:val="multilevel"/>
    <w:tmpl w:val="C5B2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40139"/>
    <w:multiLevelType w:val="multilevel"/>
    <w:tmpl w:val="1916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501"/>
    <w:rsid w:val="0073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3501"/>
    <w:rPr>
      <w:b/>
      <w:bCs/>
    </w:rPr>
  </w:style>
  <w:style w:type="character" w:styleId="a5">
    <w:name w:val="Hyperlink"/>
    <w:basedOn w:val="a0"/>
    <w:uiPriority w:val="99"/>
    <w:semiHidden/>
    <w:unhideWhenUsed/>
    <w:rsid w:val="00733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ipk.ru/kp/distant_vk/docs/2_2_1/zadachi_demogr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c.asu.ru/docs/db/school/_44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each.ru/metodika/a_2wn3.esp" TargetMode="External"/><Relationship Id="rId5" Type="http://schemas.openxmlformats.org/officeDocument/2006/relationships/hyperlink" Target="http://sdo.bsu.edu.ru/Edu/part3/M2_3_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2016-10-11T06:36:00Z</dcterms:created>
  <dcterms:modified xsi:type="dcterms:W3CDTF">2016-10-11T06:37:00Z</dcterms:modified>
</cp:coreProperties>
</file>