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B" w:rsidRDefault="00A1647B" w:rsidP="00A164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A1647B" w:rsidRDefault="00A1647B" w:rsidP="00A164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A1647B" w:rsidRDefault="00A1647B" w:rsidP="00A164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М.М.Османов_________</w:t>
      </w:r>
    </w:p>
    <w:p w:rsidR="00A1647B" w:rsidRDefault="00A1647B" w:rsidP="00A164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 2017 г.</w:t>
      </w:r>
    </w:p>
    <w:p w:rsidR="00A1647B" w:rsidRDefault="00A1647B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47B" w:rsidRPr="007D1FD7" w:rsidRDefault="00A1647B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A1647B" w:rsidRPr="007D1FD7" w:rsidRDefault="00A1647B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A1647B" w:rsidRPr="00C81680" w:rsidRDefault="00A1647B" w:rsidP="00A16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A1647B" w:rsidRPr="007D1FD7" w:rsidRDefault="00A1647B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21.08.17г.- 0</w:t>
      </w:r>
      <w:r w:rsidR="003B02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.09.17г.</w:t>
      </w:r>
    </w:p>
    <w:p w:rsidR="00A1647B" w:rsidRPr="007D1FD7" w:rsidRDefault="00A1647B" w:rsidP="00A164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647B" w:rsidRPr="007D1FD7" w:rsidRDefault="00A1647B" w:rsidP="00A16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A1647B" w:rsidRPr="0050192E" w:rsidTr="00A1647B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A1647B" w:rsidRPr="0050192E" w:rsidTr="00A1647B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21.08.17г.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A1647B" w:rsidRPr="0050192E" w:rsidTr="00A1647B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ФГОС – что такое? Требования образовательного стандарта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Бекова П.А.)</w:t>
            </w:r>
          </w:p>
        </w:tc>
      </w:tr>
      <w:tr w:rsidR="00A1647B" w:rsidRPr="0050192E" w:rsidTr="00A1647B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A1647B" w:rsidRPr="0050192E" w:rsidTr="00A1647B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22.08.17г.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647B" w:rsidRPr="0050192E" w:rsidTr="00A1647B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A1647B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A1647B" w:rsidRPr="0050192E" w:rsidTr="00A1647B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 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47B" w:rsidRPr="0050192E" w:rsidTr="00A1647B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28.08.17г.-02.09.17г.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A1647B" w:rsidRPr="0050192E" w:rsidTr="00A1647B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4F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354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C354F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354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A1647B" w:rsidRPr="0050192E" w:rsidRDefault="00A1647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A1647B" w:rsidRPr="0050192E" w:rsidTr="00A1647B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1647B" w:rsidRDefault="00C354F4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="00A164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647B" w:rsidRPr="0050192E" w:rsidRDefault="00C354F4" w:rsidP="00C35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A1647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1647B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47B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A1647B" w:rsidRPr="0050192E" w:rsidRDefault="00A1647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A1647B" w:rsidRPr="007D1FD7" w:rsidRDefault="00A1647B" w:rsidP="00A16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B" w:rsidRPr="007D1FD7" w:rsidRDefault="00A1647B" w:rsidP="00A16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B" w:rsidRPr="007D1FD7" w:rsidRDefault="00A1647B" w:rsidP="00A16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B" w:rsidRPr="007D1FD7" w:rsidRDefault="00A1647B" w:rsidP="00A16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rPr>
          <w:rFonts w:ascii="Times New Roman" w:hAnsi="Times New Roman"/>
          <w:sz w:val="28"/>
          <w:szCs w:val="28"/>
        </w:rPr>
      </w:pPr>
    </w:p>
    <w:p w:rsidR="00A1647B" w:rsidRDefault="00A1647B" w:rsidP="00A164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647B" w:rsidRPr="00F27EF9" w:rsidRDefault="00A1647B" w:rsidP="00A1647B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t xml:space="preserve">Дополнение к расписанию занятий от </w:t>
      </w:r>
      <w:r w:rsidR="00C354F4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.0</w:t>
      </w:r>
      <w:r w:rsidR="00C354F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.17г.- 0</w:t>
      </w:r>
      <w:r w:rsidR="00C354F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</w:t>
      </w:r>
      <w:r w:rsidR="00C354F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.17г.</w:t>
      </w:r>
    </w:p>
    <w:p w:rsidR="00A1647B" w:rsidRPr="00F27EF9" w:rsidRDefault="00A1647B" w:rsidP="00A1647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A1647B" w:rsidRDefault="00A1647B" w:rsidP="00A16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A1647B" w:rsidRPr="00F27EF9" w:rsidRDefault="00A1647B" w:rsidP="00A1647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021"/>
        <w:gridCol w:w="114"/>
        <w:gridCol w:w="7654"/>
      </w:tblGrid>
      <w:tr w:rsidR="008B4F77" w:rsidRPr="00BE603B" w:rsidTr="00A1647B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4F77" w:rsidRDefault="008B4F77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8B4F77" w:rsidRPr="0050192E" w:rsidRDefault="008B4F77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8B4F77" w:rsidRPr="0050192E" w:rsidRDefault="008B4F77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B4F77" w:rsidRDefault="008B4F77" w:rsidP="008B4F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553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B4F77" w:rsidRPr="00BE603B" w:rsidRDefault="008B4F77" w:rsidP="008B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образовательного процесса  в контексте ФГОС дошкольного образования. </w:t>
            </w:r>
          </w:p>
        </w:tc>
      </w:tr>
      <w:tr w:rsidR="008B4F77" w:rsidRPr="00BE603B" w:rsidTr="00A1647B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77" w:rsidRPr="00317244" w:rsidRDefault="008B4F77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7" w:rsidRPr="00BE603B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7" w:rsidRPr="00AE2C84" w:rsidRDefault="008B4F77" w:rsidP="00B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4F77" w:rsidRPr="00BE603B" w:rsidTr="00A1647B">
        <w:trPr>
          <w:cantSplit/>
          <w:trHeight w:val="8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77" w:rsidRPr="00317244" w:rsidRDefault="008B4F77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7" w:rsidRPr="00BE603B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7" w:rsidRPr="00AE2C84" w:rsidRDefault="008B4F77" w:rsidP="00B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4F77" w:rsidRPr="00BE603B" w:rsidTr="00A1647B">
        <w:trPr>
          <w:cantSplit/>
          <w:trHeight w:val="5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4F77" w:rsidRPr="00317244" w:rsidRDefault="008B4F77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B4F77" w:rsidRPr="00BE603B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B4F77" w:rsidRPr="00AE2C84" w:rsidRDefault="008B4F77" w:rsidP="00B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8B4F77" w:rsidRPr="00BE603B" w:rsidTr="00A1647B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4F77" w:rsidRDefault="008B4F77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B4F77" w:rsidRPr="0050192E" w:rsidRDefault="008B4F77" w:rsidP="008B4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F77" w:rsidRPr="00BE603B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4F77" w:rsidRPr="005F5A99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B4F77" w:rsidRPr="00BE603B" w:rsidTr="00A1647B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F77" w:rsidRPr="00317244" w:rsidRDefault="008B4F7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F77" w:rsidRPr="00BE603B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4F77" w:rsidRPr="005F5A99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дошкольного образовательного учреждения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4F77" w:rsidRPr="00BE603B" w:rsidTr="00A1647B">
        <w:trPr>
          <w:cantSplit/>
          <w:trHeight w:val="6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4F77" w:rsidRPr="00317244" w:rsidRDefault="008B4F7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B4F77" w:rsidRPr="00BE603B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B4F77" w:rsidRPr="005F5A99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4F77" w:rsidRPr="00BE603B" w:rsidTr="00A1647B">
        <w:trPr>
          <w:cantSplit/>
          <w:trHeight w:val="6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B4F77" w:rsidRDefault="008B4F77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8B4F77" w:rsidRPr="0050192E" w:rsidRDefault="008B4F77" w:rsidP="008B4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F77" w:rsidRPr="00BE603B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F77" w:rsidRPr="004D5400" w:rsidRDefault="008B4F77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988" w:rsidRPr="00BE603B" w:rsidTr="00A1647B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Pr="00317244" w:rsidRDefault="00A54988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AE2C84" w:rsidRDefault="00A54988" w:rsidP="00B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основных документов федерального государственного стандарта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988" w:rsidRPr="00BE603B" w:rsidTr="00A1647B">
        <w:trPr>
          <w:cantSplit/>
          <w:trHeight w:val="56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4988" w:rsidRPr="00317244" w:rsidRDefault="00A54988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BE603B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AE2C84" w:rsidRDefault="00A54988" w:rsidP="00B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концепции духовно-нравственного развития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A54988" w:rsidRPr="00BE603B" w:rsidTr="00A1647B">
        <w:trPr>
          <w:cantSplit/>
          <w:trHeight w:val="50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54988" w:rsidRPr="0050192E" w:rsidRDefault="00A54988" w:rsidP="008B4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AE2C84" w:rsidRDefault="00A54988" w:rsidP="00B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Характеристика примерной основной образовательной программы дошкольного образования и требований к результатам ее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988" w:rsidRPr="00BE603B" w:rsidTr="00A54988">
        <w:trPr>
          <w:cantSplit/>
          <w:trHeight w:val="3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Pr="00317244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AE2C84" w:rsidRDefault="00A54988" w:rsidP="00B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  посредством инновационных педагогических технологий (ФГОС 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A54988" w:rsidRPr="00BE603B" w:rsidTr="00A1647B">
        <w:trPr>
          <w:cantSplit/>
          <w:trHeight w:val="5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4988" w:rsidRPr="00317244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BE603B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8C6384" w:rsidRDefault="00A54988" w:rsidP="00BA28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 педагогического процесса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988" w:rsidRPr="00BE603B" w:rsidTr="00A1647B">
        <w:trPr>
          <w:cantSplit/>
          <w:trHeight w:val="58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A54988" w:rsidRPr="0050192E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A54988" w:rsidRPr="0050192E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5F5A99" w:rsidRDefault="00A54988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54988" w:rsidRDefault="00A54988" w:rsidP="00A5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математики </w:t>
            </w:r>
          </w:p>
        </w:tc>
      </w:tr>
      <w:tr w:rsidR="00A54988" w:rsidRPr="00BE603B" w:rsidTr="00A1647B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5F5A99" w:rsidRDefault="00A54988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Методика использования инновационных методов обучения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988" w:rsidRPr="00BE603B" w:rsidTr="00A1647B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5F5A99" w:rsidRDefault="00A54988" w:rsidP="00A5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54988" w:rsidRPr="00BE603B" w:rsidTr="00A1647B"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5F5A99" w:rsidRDefault="00A54988" w:rsidP="00A5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54988" w:rsidRPr="00BE603B" w:rsidTr="00BA2881">
        <w:trPr>
          <w:cantSplit/>
          <w:trHeight w:val="64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A54988" w:rsidRPr="0050192E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5F5A99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54988" w:rsidRPr="00BE603B" w:rsidTr="00A1647B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5F5A99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 w:rsidR="00BA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BA2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2881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proofErr w:type="gramStart"/>
            <w:r w:rsidR="00BA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54988" w:rsidRPr="00BE603B" w:rsidTr="00A1647B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5F5A99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54988" w:rsidRPr="00BE603B" w:rsidTr="00A1647B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A54988" w:rsidRPr="0050192E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5F5A99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оценивания результатов обучения </w:t>
            </w:r>
            <w:r w:rsidR="00BA2881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881"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A2881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BA2881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="00BA2881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proofErr w:type="gramStart"/>
            <w:r w:rsidR="00BA288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54988" w:rsidRPr="00BE603B" w:rsidTr="00A1647B">
        <w:trPr>
          <w:cantSplit/>
          <w:trHeight w:val="1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5F5A99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</w:t>
            </w:r>
            <w:r w:rsidR="00BA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в условиях ФГОС. Проектирование программы внеурочной деятельности обучающихся по </w:t>
            </w:r>
            <w:r w:rsidR="00BA2881"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="00BA2881"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A2881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BA2881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="00BA2881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proofErr w:type="gramStart"/>
            <w:r w:rsidR="00BA288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54988" w:rsidRPr="00BE603B" w:rsidTr="00A1647B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5F5A99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обучения учащихся математическим понятиям, теоремам и их доказательствам </w:t>
            </w:r>
            <w:r w:rsidR="00BA2881"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A2881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BA2881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="00BA2881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="00BA28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988" w:rsidRPr="00BE603B" w:rsidTr="00A1647B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54988" w:rsidRPr="0050192E" w:rsidRDefault="00A54988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</w:t>
            </w:r>
            <w:r w:rsidR="00BA2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Структура и содержание ЕГЭ</w:t>
            </w:r>
            <w:r w:rsidR="00BA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математике. Содержание контрольных измерительных материалов ЕГЭ.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A2881">
              <w:rPr>
                <w:rFonts w:ascii="Times New Roman" w:hAnsi="Times New Roman"/>
                <w:sz w:val="24"/>
                <w:szCs w:val="24"/>
              </w:rPr>
              <w:t>шуралиева</w:t>
            </w:r>
            <w:proofErr w:type="spellEnd"/>
            <w:r w:rsidR="00BA288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988" w:rsidRPr="00BE603B" w:rsidTr="00A1647B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988" w:rsidRDefault="00A54988" w:rsidP="00BA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</w:t>
            </w:r>
            <w:r w:rsidR="00BA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математических задач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54988" w:rsidRPr="00BE603B" w:rsidTr="00A1647B">
        <w:trPr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4988" w:rsidRDefault="00A54988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BE603B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4988" w:rsidRPr="00CB11FC" w:rsidRDefault="00A54988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BA2881" w:rsidRPr="00BE603B" w:rsidTr="00A1647B">
        <w:trPr>
          <w:trHeight w:val="7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2881" w:rsidRDefault="00A96BA7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A2881">
              <w:rPr>
                <w:rFonts w:ascii="Times New Roman" w:hAnsi="Times New Roman"/>
                <w:b/>
                <w:sz w:val="24"/>
                <w:szCs w:val="24"/>
              </w:rPr>
              <w:t xml:space="preserve">реда </w:t>
            </w:r>
          </w:p>
          <w:p w:rsidR="00BA2881" w:rsidRPr="0050192E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BA2881" w:rsidRPr="0050192E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A2881" w:rsidRPr="00BE603B" w:rsidRDefault="00BA2881" w:rsidP="00A164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A2881" w:rsidRPr="00BE603B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родного языка и литературы</w:t>
            </w:r>
          </w:p>
        </w:tc>
      </w:tr>
      <w:tr w:rsidR="00BA2881" w:rsidRPr="00BE603B" w:rsidTr="00A1647B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1647B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BA2881" w:rsidRPr="00BE603B" w:rsidTr="00A1647B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  <w:r w:rsidR="00A96BA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A96BA7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A96BA7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1647B">
        <w:trPr>
          <w:cantSplit/>
          <w:trHeight w:val="56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2881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A2881" w:rsidRPr="0050192E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</w:t>
            </w:r>
            <w:r w:rsidR="00A96BA7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1647B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 w:rsidR="00A96BA7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A96BA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A96BA7"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1647B">
        <w:trPr>
          <w:cantSplit/>
          <w:trHeight w:val="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A96B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1647B">
        <w:trPr>
          <w:cantSplit/>
          <w:trHeight w:val="5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A2881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BA2881" w:rsidRPr="0050192E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родного языка в  условиях перехода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BA2881" w:rsidRPr="00BE603B" w:rsidTr="00A1647B">
        <w:trPr>
          <w:cantSplit/>
          <w:trHeight w:val="7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</w:t>
            </w:r>
            <w:r w:rsidR="00A9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BA7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A96BA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1647B">
        <w:trPr>
          <w:cantSplit/>
          <w:trHeight w:val="5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</w:t>
            </w:r>
            <w:r w:rsidR="00A96BA7">
              <w:rPr>
                <w:rFonts w:ascii="Times New Roman" w:hAnsi="Times New Roman"/>
                <w:sz w:val="24"/>
                <w:szCs w:val="24"/>
              </w:rPr>
              <w:t xml:space="preserve">одному </w:t>
            </w:r>
            <w:r>
              <w:rPr>
                <w:rFonts w:ascii="Times New Roman" w:hAnsi="Times New Roman"/>
                <w:sz w:val="24"/>
                <w:szCs w:val="24"/>
              </w:rPr>
              <w:t>языку и литературе и их особенности, определяемые требованиями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A96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96BA7"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 w:rsidR="00A96BA7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96BA7">
        <w:trPr>
          <w:cantSplit/>
          <w:trHeight w:val="86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A2881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A2881" w:rsidRPr="0050192E" w:rsidRDefault="00BA2881" w:rsidP="00BA2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96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родному языку и литературе, реализующие концептуальные требования ФГОС второго поколения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BA2881" w:rsidRPr="00BE603B" w:rsidTr="00A1647B">
        <w:trPr>
          <w:cantSplit/>
          <w:trHeight w:val="40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881" w:rsidRPr="00BE603B" w:rsidRDefault="00BA2881" w:rsidP="0005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</w:t>
            </w:r>
            <w:r w:rsidR="000553F2">
              <w:rPr>
                <w:rFonts w:ascii="Times New Roman" w:hAnsi="Times New Roman"/>
                <w:sz w:val="24"/>
                <w:szCs w:val="24"/>
              </w:rPr>
              <w:t xml:space="preserve">одному </w:t>
            </w:r>
            <w:r>
              <w:rPr>
                <w:rFonts w:ascii="Times New Roman" w:hAnsi="Times New Roman"/>
                <w:sz w:val="24"/>
                <w:szCs w:val="24"/>
              </w:rPr>
              <w:t>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881" w:rsidRPr="00BE603B" w:rsidTr="00A1647B">
        <w:trPr>
          <w:cantSplit/>
          <w:trHeight w:val="7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2881" w:rsidRPr="001108CA" w:rsidRDefault="00BA2881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A2881" w:rsidRPr="00BE603B" w:rsidRDefault="00BA2881" w:rsidP="00A1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A2881" w:rsidRPr="00BE603B" w:rsidRDefault="00BA2881" w:rsidP="00055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формы аттестации выпускников 9-х классов (ГИА) по р</w:t>
            </w:r>
            <w:r w:rsidR="000553F2">
              <w:rPr>
                <w:rFonts w:ascii="Times New Roman" w:hAnsi="Times New Roman"/>
                <w:sz w:val="24"/>
                <w:szCs w:val="24"/>
              </w:rPr>
              <w:t xml:space="preserve">одному </w:t>
            </w:r>
            <w:r>
              <w:rPr>
                <w:rFonts w:ascii="Times New Roman" w:hAnsi="Times New Roman"/>
                <w:sz w:val="24"/>
                <w:szCs w:val="24"/>
              </w:rPr>
              <w:t>языку и литературе (</w:t>
            </w:r>
            <w:r w:rsidR="000553F2">
              <w:rPr>
                <w:rFonts w:ascii="Times New Roman" w:hAnsi="Times New Roman"/>
                <w:sz w:val="24"/>
                <w:szCs w:val="24"/>
              </w:rPr>
              <w:t>Бекова П.А.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3F2" w:rsidRPr="00BE603B" w:rsidTr="00A1647B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53F2" w:rsidRDefault="000553F2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0553F2" w:rsidRPr="0050192E" w:rsidRDefault="000553F2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0553F2" w:rsidRPr="0050192E" w:rsidRDefault="000553F2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553F2" w:rsidRPr="005F5A99" w:rsidRDefault="000553F2" w:rsidP="00055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553F2" w:rsidRPr="00BE603B" w:rsidRDefault="000553F2" w:rsidP="000553F2">
            <w:pPr>
              <w:pStyle w:val="a3"/>
              <w:tabs>
                <w:tab w:val="center" w:pos="485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географии. </w:t>
            </w:r>
          </w:p>
        </w:tc>
      </w:tr>
      <w:tr w:rsidR="00C43BDC" w:rsidRPr="00BE603B" w:rsidTr="00A1647B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C43BDC" w:rsidRDefault="00C43BDC" w:rsidP="00C43B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 географии (Османов М.М.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Ахмедова Г.А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C43BDC" w:rsidRPr="00BE603B" w:rsidTr="00A1647B">
        <w:trPr>
          <w:trHeight w:val="5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C43BDC" w:rsidRDefault="00C43BDC" w:rsidP="00C43B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BDC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программы по   географии  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(Османов М.М.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Ахмедова Г.А.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C43BDC" w:rsidRPr="00BE603B" w:rsidTr="00A1647B">
        <w:trPr>
          <w:trHeight w:val="2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C43BDC" w:rsidRDefault="00C43BDC" w:rsidP="00C43B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BDC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географических </w:t>
            </w:r>
            <w:r w:rsidRPr="00C43BDC">
              <w:rPr>
                <w:rFonts w:ascii="Times New Roman" w:hAnsi="Times New Roman"/>
                <w:sz w:val="24"/>
                <w:szCs w:val="24"/>
              </w:rPr>
              <w:t xml:space="preserve">понятий на примерах прохождения теоретического материала 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(Османов М.М.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Ахмедова Г.А.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</w:tr>
      <w:tr w:rsidR="00C43BDC" w:rsidRPr="00BE603B" w:rsidTr="00A1647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3BDC" w:rsidRDefault="00C43BDC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43BDC" w:rsidRPr="0050192E" w:rsidRDefault="00C43BDC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BDC" w:rsidRPr="005F5A99" w:rsidRDefault="00C43BDC" w:rsidP="00C43B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в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школе 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C43BDC" w:rsidRPr="00BE603B" w:rsidTr="00A1647B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BDC" w:rsidRPr="005F5A99" w:rsidRDefault="00C43BDC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(Османов М.М.)</w:t>
            </w:r>
          </w:p>
        </w:tc>
      </w:tr>
      <w:tr w:rsidR="00C43BDC" w:rsidRPr="00BE603B" w:rsidTr="00A1647B">
        <w:trPr>
          <w:trHeight w:val="3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C43BDC" w:rsidRPr="005F5A99" w:rsidRDefault="00C43BDC" w:rsidP="00383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Методика использования инновационных методов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в рамках ФГОС </w:t>
            </w:r>
            <w:r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383AA3" w:rsidRPr="00C43BD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="00383AA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Ахмедова Г.А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3BDC" w:rsidRPr="00BE603B" w:rsidTr="00A1647B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43BDC" w:rsidRDefault="00C43BDC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C43BDC" w:rsidRPr="0050192E" w:rsidRDefault="00C43BDC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BDC" w:rsidRPr="005F5A99" w:rsidRDefault="00C43BDC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(Османов М.М., Ахмедова Г.А.)</w:t>
            </w:r>
          </w:p>
        </w:tc>
      </w:tr>
      <w:tr w:rsidR="00C43BDC" w:rsidRPr="00BE603B" w:rsidTr="00A1647B">
        <w:trPr>
          <w:trHeight w:val="5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BDC" w:rsidRPr="005F5A99" w:rsidRDefault="00C43BDC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 (Ахмедова Г.А., Османов М.М.)</w:t>
            </w:r>
          </w:p>
        </w:tc>
      </w:tr>
      <w:tr w:rsidR="00C43BDC" w:rsidRPr="00BE603B" w:rsidTr="00A1647B">
        <w:trPr>
          <w:trHeight w:val="5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43BDC" w:rsidRPr="005F5A99" w:rsidRDefault="00C43BDC" w:rsidP="00383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A3">
              <w:rPr>
                <w:rFonts w:ascii="Times New Roman" w:hAnsi="Times New Roman"/>
                <w:sz w:val="24"/>
                <w:szCs w:val="24"/>
              </w:rPr>
              <w:t xml:space="preserve">на уроках географии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83AA3">
              <w:rPr>
                <w:rFonts w:ascii="Times New Roman" w:hAnsi="Times New Roman"/>
                <w:sz w:val="24"/>
                <w:szCs w:val="24"/>
              </w:rPr>
              <w:t>Ахмедова Г.А., Османов М.М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3BDC" w:rsidRPr="00BE603B" w:rsidTr="00A1647B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43BDC" w:rsidRDefault="00C43BDC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43BDC" w:rsidRPr="0050192E" w:rsidRDefault="00C43BDC" w:rsidP="000553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BDC" w:rsidRPr="005F5A99" w:rsidRDefault="00C43BDC" w:rsidP="00383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географии.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М.М.)</w:t>
            </w:r>
          </w:p>
        </w:tc>
      </w:tr>
      <w:tr w:rsidR="00C43BDC" w:rsidRPr="00BE603B" w:rsidTr="00A1647B">
        <w:trPr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BDC" w:rsidRPr="005F5A99" w:rsidRDefault="00383AA3" w:rsidP="00383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3BDC" w:rsidRPr="00BE7A58">
              <w:rPr>
                <w:rFonts w:ascii="Times New Roman" w:hAnsi="Times New Roman"/>
                <w:sz w:val="24"/>
                <w:szCs w:val="24"/>
              </w:rPr>
              <w:t>рактическая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43BDC" w:rsidRPr="00BE7A58">
              <w:rPr>
                <w:rFonts w:ascii="Times New Roman" w:hAnsi="Times New Roman"/>
                <w:sz w:val="24"/>
                <w:szCs w:val="24"/>
              </w:rPr>
              <w:t xml:space="preserve"> как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43BDC" w:rsidRPr="00BE7A58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C43BDC">
              <w:rPr>
                <w:rFonts w:ascii="Times New Roman" w:hAnsi="Times New Roman"/>
                <w:sz w:val="24"/>
                <w:szCs w:val="24"/>
              </w:rPr>
              <w:t xml:space="preserve"> географии в школе по ФГОС </w:t>
            </w:r>
            <w:r w:rsidR="00C43BDC"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43BDC">
              <w:rPr>
                <w:rFonts w:ascii="Times New Roman" w:hAnsi="Times New Roman"/>
                <w:sz w:val="24"/>
                <w:szCs w:val="24"/>
              </w:rPr>
              <w:t>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Ахмедова Г.А</w:t>
            </w:r>
            <w:r w:rsidR="00C43BD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</w:tr>
      <w:tr w:rsidR="00C43BDC" w:rsidRPr="00BE603B" w:rsidTr="00A1647B">
        <w:trPr>
          <w:trHeight w:val="63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C43BDC" w:rsidRPr="00BE603B" w:rsidRDefault="00C43BDC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43BDC" w:rsidRPr="00BE603B" w:rsidRDefault="00C43BDC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43BDC" w:rsidRPr="005F5A99" w:rsidRDefault="00C43BDC" w:rsidP="00383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A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М.М..,</w:t>
            </w:r>
            <w:r w:rsidR="00383AA3">
              <w:rPr>
                <w:rFonts w:ascii="Times New Roman" w:hAnsi="Times New Roman"/>
                <w:sz w:val="24"/>
                <w:szCs w:val="24"/>
              </w:rPr>
              <w:t xml:space="preserve"> Ахмедова Г.А</w:t>
            </w:r>
            <w:r w:rsidR="00383A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567AB" w:rsidRPr="005F5A99" w:rsidTr="00A1647B">
        <w:trPr>
          <w:cantSplit/>
          <w:trHeight w:val="39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7AB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F567AB" w:rsidRPr="0050192E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F567AB" w:rsidRPr="0050192E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F567AB" w:rsidRDefault="00F567AB" w:rsidP="00F5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567AB" w:rsidRDefault="00F567AB" w:rsidP="00F5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67AB" w:rsidRPr="001108CA" w:rsidRDefault="00F567A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4D5400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Османов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375E20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М.М., </w:t>
            </w:r>
            <w:proofErr w:type="spellStart"/>
            <w:r w:rsidRPr="00375E20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375E20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67AB" w:rsidRPr="005F5A99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567AB" w:rsidRPr="005F5A99" w:rsidTr="00A1647B">
        <w:trPr>
          <w:cantSplit/>
          <w:trHeight w:val="67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67AB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567AB" w:rsidRPr="0050192E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9B1A29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Диагностика музыкальных способностей школьников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4D5400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567AB" w:rsidRPr="005F5A99" w:rsidTr="004A3A30">
        <w:trPr>
          <w:cantSplit/>
          <w:trHeight w:val="55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67AB" w:rsidRPr="005F5A99" w:rsidRDefault="00F567AB" w:rsidP="004A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567AB" w:rsidRPr="005F5A99" w:rsidTr="00A1647B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7AB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F567AB" w:rsidRPr="0050192E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4D5400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8C6384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образования</w:t>
            </w:r>
            <w:r w:rsidR="004A3A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67AB" w:rsidRPr="00375E20" w:rsidRDefault="00F567A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</w:t>
            </w:r>
            <w:r w:rsidR="004A3A3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7AB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F567AB" w:rsidRPr="0050192E" w:rsidRDefault="00F567A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375E20" w:rsidRDefault="00F567A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B" w:rsidRPr="00375E20" w:rsidRDefault="00F567A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="004A3A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567A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567AB" w:rsidRPr="005F5A99" w:rsidRDefault="00F567AB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567AB" w:rsidRPr="005F5A99" w:rsidRDefault="00F567AB" w:rsidP="00A1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567AB" w:rsidRPr="008C6384" w:rsidRDefault="00F567A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музыки и его профессиональные качества. Структура профессиональной деятельности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A3A30" w:rsidRPr="000D5B1B" w:rsidTr="00A1647B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A3A30" w:rsidRDefault="004A3A3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4A3A30" w:rsidRPr="0050192E" w:rsidRDefault="004A3A3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4A3A30" w:rsidRPr="0050192E" w:rsidRDefault="004A3A3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A30" w:rsidRPr="00ED2095" w:rsidRDefault="004A3A30" w:rsidP="004A3A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A3A30" w:rsidRPr="00BE7A58" w:rsidRDefault="004A3A30" w:rsidP="004A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библиотечного дела.</w:t>
            </w:r>
          </w:p>
        </w:tc>
      </w:tr>
      <w:tr w:rsidR="00CF1297" w:rsidRPr="000D5B1B" w:rsidTr="00A1647B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F1297" w:rsidRPr="00317244" w:rsidRDefault="00CF1297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502A0F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0F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развития </w:t>
            </w:r>
            <w:proofErr w:type="gramStart"/>
            <w:r w:rsidRPr="00502A0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502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297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0F">
              <w:rPr>
                <w:rFonts w:ascii="Times New Roman" w:hAnsi="Times New Roman"/>
                <w:sz w:val="24"/>
                <w:szCs w:val="24"/>
              </w:rPr>
              <w:t>системы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  <w:p w:rsidR="003500EB" w:rsidRPr="005F5A99" w:rsidRDefault="003500E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97" w:rsidRPr="000D5B1B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5F5A99" w:rsidRDefault="00CF1297" w:rsidP="00CF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в работе библиотекаря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1297" w:rsidRPr="000D5B1B" w:rsidTr="00A1647B">
        <w:trPr>
          <w:cantSplit/>
          <w:trHeight w:val="577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297" w:rsidRPr="005F5A99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библиотеках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З.К.)</w:t>
            </w:r>
          </w:p>
        </w:tc>
      </w:tr>
      <w:tr w:rsidR="00CF1297" w:rsidRPr="000D5B1B" w:rsidTr="00A1647B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F1297" w:rsidRDefault="00CF1297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F1297" w:rsidRPr="0050192E" w:rsidRDefault="00CF1297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5F5A99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Документоведение.  Библиотечный фонд.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1297" w:rsidRPr="000D5B1B" w:rsidTr="00A1647B">
        <w:trPr>
          <w:cantSplit/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5F5A99" w:rsidRDefault="00CF1297" w:rsidP="00CF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: педагог-библиотекарь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1297" w:rsidRPr="000D5B1B" w:rsidTr="00A1647B">
        <w:trPr>
          <w:cantSplit/>
          <w:trHeight w:val="2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297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организация библиотечного фонда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1297" w:rsidRPr="005F5A99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97" w:rsidRPr="000D5B1B" w:rsidTr="003500EB">
        <w:trPr>
          <w:cantSplit/>
          <w:trHeight w:val="3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F1297" w:rsidRDefault="00CF1297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CF1297" w:rsidRPr="0050192E" w:rsidRDefault="00CF1297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правовая база библиотек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Л.В.Тананыкина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500EB" w:rsidRPr="00AC27D8" w:rsidRDefault="003500EB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97" w:rsidRPr="000D5B1B" w:rsidTr="00A1647B">
        <w:trPr>
          <w:cantSplit/>
          <w:trHeight w:val="55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AC27D8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работника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1297" w:rsidRPr="000D5B1B" w:rsidTr="00A1647B">
        <w:trPr>
          <w:cantSplit/>
          <w:trHeight w:val="5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297" w:rsidRPr="00AC27D8" w:rsidRDefault="00CF1297" w:rsidP="0035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издания и электронные библиотеки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3500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500EB">
              <w:rPr>
                <w:rFonts w:ascii="Times New Roman" w:hAnsi="Times New Roman"/>
                <w:sz w:val="24"/>
                <w:szCs w:val="24"/>
              </w:rPr>
              <w:t>Б.А.Бахмудов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1297" w:rsidRPr="000D5B1B" w:rsidTr="00A1647B">
        <w:trPr>
          <w:cantSplit/>
          <w:trHeight w:val="73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F1297" w:rsidRDefault="00CF1297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F1297" w:rsidRPr="0050192E" w:rsidRDefault="00CF1297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5F5A99" w:rsidRDefault="00CF1297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 в организации внеурочной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1297" w:rsidRPr="000D5B1B" w:rsidTr="00A1647B">
        <w:trPr>
          <w:cantSplit/>
          <w:trHeight w:val="58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5F5A99" w:rsidRDefault="00CF1297" w:rsidP="0035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среда в образовательном учреждении с учетом требований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="003500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500EB">
              <w:rPr>
                <w:rFonts w:ascii="Times New Roman" w:hAnsi="Times New Roman"/>
                <w:sz w:val="24"/>
                <w:szCs w:val="24"/>
              </w:rPr>
              <w:t>З.К.Моллаева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1297" w:rsidRPr="000D5B1B" w:rsidTr="00A1647B">
        <w:trPr>
          <w:cantSplit/>
          <w:trHeight w:val="66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F1297" w:rsidRPr="005F5A99" w:rsidRDefault="00CF1297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F1297" w:rsidRPr="00BE603B" w:rsidRDefault="00CF1297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97" w:rsidRPr="005F5A99" w:rsidRDefault="00CF1297" w:rsidP="0035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 в работе школьного библиотекаря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 w:rsidR="003500EB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  <w:r w:rsidR="003500EB"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0EB" w:rsidRPr="00BE7A58" w:rsidTr="00A1647B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500EB" w:rsidRDefault="003500E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  <w:p w:rsidR="003500EB" w:rsidRPr="0050192E" w:rsidRDefault="003500E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3500EB" w:rsidRPr="0050192E" w:rsidRDefault="003500E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500EB" w:rsidRPr="00BE603B" w:rsidRDefault="003500EB" w:rsidP="00350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500EB" w:rsidRPr="00BE7A58" w:rsidRDefault="003500EB" w:rsidP="003500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500EB" w:rsidRPr="004D5400" w:rsidTr="00A1647B">
        <w:trPr>
          <w:cantSplit/>
          <w:trHeight w:val="5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0EB" w:rsidRPr="005F5A99" w:rsidRDefault="003500E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00EB" w:rsidRPr="009D395D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500EB" w:rsidRPr="00375E20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0EB" w:rsidRPr="005F5A99" w:rsidRDefault="003500E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00EB" w:rsidRPr="00BE603B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500EB" w:rsidRPr="005F5A99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500EB" w:rsidRPr="005F5A99" w:rsidRDefault="003500E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500EB" w:rsidRPr="00BE603B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0EB" w:rsidRPr="009B1A29" w:rsidTr="00A1647B">
        <w:trPr>
          <w:cantSplit/>
          <w:trHeight w:val="5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500EB" w:rsidRDefault="003500E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500EB" w:rsidRPr="0050192E" w:rsidRDefault="003500E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00EB" w:rsidRPr="00BE603B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0EB" w:rsidRPr="004D5400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0EB" w:rsidRPr="005F5A99" w:rsidRDefault="003500E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00EB" w:rsidRPr="00BE603B" w:rsidRDefault="003500EB" w:rsidP="005C0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0EB" w:rsidRPr="005F5A99" w:rsidTr="00A1647B">
        <w:trPr>
          <w:cantSplit/>
          <w:trHeight w:val="41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500EB" w:rsidRPr="005F5A99" w:rsidRDefault="003500E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500EB" w:rsidRPr="00BE603B" w:rsidRDefault="003500EB" w:rsidP="005C0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Методико-практические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преподаванияИЗО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3500EB" w:rsidRPr="004D5400" w:rsidTr="00A1647B">
        <w:trPr>
          <w:cantSplit/>
          <w:trHeight w:val="58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500EB" w:rsidRDefault="003500E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3500EB" w:rsidRPr="0050192E" w:rsidRDefault="003500EB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EB" w:rsidRDefault="003500EB" w:rsidP="00207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0EB" w:rsidRPr="00AC27D8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0EB" w:rsidRPr="008C6384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500EB" w:rsidRPr="005F5A99" w:rsidRDefault="003500E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EB" w:rsidRPr="00AC27D8" w:rsidRDefault="003500EB" w:rsidP="005C0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 w:rsidR="005C0412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0EB" w:rsidRPr="00375E20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500EB" w:rsidRPr="005F5A99" w:rsidRDefault="003500EB" w:rsidP="00A164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500EB" w:rsidRPr="005F5A99" w:rsidRDefault="003500EB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500EB" w:rsidRPr="00AC27D8" w:rsidRDefault="003500EB" w:rsidP="005C04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технологии и </w:t>
            </w:r>
            <w:r w:rsidR="005C04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0412" w:rsidRPr="00375E20" w:rsidTr="00A1647B">
        <w:trPr>
          <w:cantSplit/>
          <w:trHeight w:val="53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C0412" w:rsidRDefault="005C0412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C0412" w:rsidRPr="0050192E" w:rsidRDefault="005C0412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12" w:rsidRPr="005F5A99" w:rsidRDefault="005C0412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2" w:rsidRPr="00E14B79" w:rsidRDefault="005C0412" w:rsidP="00207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результатов освоения программы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по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0412" w:rsidRPr="00375E20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C0412" w:rsidRPr="005F5A99" w:rsidRDefault="005C0412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412" w:rsidRPr="00BE603B" w:rsidRDefault="005C0412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12" w:rsidRPr="00E14B79" w:rsidRDefault="005C0412" w:rsidP="00207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0412" w:rsidRPr="008C6384" w:rsidTr="00A1647B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5C0412" w:rsidRPr="005F5A99" w:rsidRDefault="005C0412" w:rsidP="00A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C0412" w:rsidRPr="00BE603B" w:rsidRDefault="005C0412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412" w:rsidRPr="00E14B79" w:rsidRDefault="005C0412" w:rsidP="00207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использования педагогических технологий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5F74" w:rsidRPr="00BE7A58" w:rsidTr="00207A61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1F5F74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1F5F74" w:rsidRPr="0050192E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1F5F74" w:rsidRPr="0050192E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5F74" w:rsidRPr="00ED2095" w:rsidRDefault="001F5F74" w:rsidP="0020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F5F74" w:rsidRPr="00BE7A58" w:rsidRDefault="001F5F74" w:rsidP="00207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Управление образовательной деятельностью школы в условиях введения ФГОС 2.  </w:t>
            </w:r>
          </w:p>
        </w:tc>
      </w:tr>
      <w:tr w:rsidR="001F5F74" w:rsidRPr="005F5A99" w:rsidTr="00207A61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F5F74" w:rsidRPr="00317244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F74" w:rsidRPr="005F5A99" w:rsidTr="00207A61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Дроздов А.Г.)</w:t>
            </w:r>
          </w:p>
        </w:tc>
      </w:tr>
      <w:tr w:rsidR="001F5F74" w:rsidRPr="005F5A99" w:rsidTr="00207A61">
        <w:trPr>
          <w:cantSplit/>
          <w:trHeight w:val="577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1F5F74" w:rsidRPr="005F5A99" w:rsidTr="00207A61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F5F74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F5F74" w:rsidRPr="0050192E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школьном образовании 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F74" w:rsidRPr="005F5A99" w:rsidTr="00207A61">
        <w:trPr>
          <w:cantSplit/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 в управлении образовательных организаций (Гусейнов А.Г., Дроздов А.Г.)</w:t>
            </w:r>
          </w:p>
        </w:tc>
      </w:tr>
      <w:tr w:rsidR="001F5F74" w:rsidRPr="005F5A99" w:rsidTr="00207A61">
        <w:trPr>
          <w:cantSplit/>
          <w:trHeight w:val="2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 (Гусейнов А.Г., Дроздов А.Г.)</w:t>
            </w:r>
          </w:p>
        </w:tc>
      </w:tr>
      <w:tr w:rsidR="001F5F74" w:rsidRPr="005F5A99" w:rsidTr="00207A61">
        <w:trPr>
          <w:cantSplit/>
          <w:trHeight w:val="80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F5F74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  <w:p w:rsidR="001F5F74" w:rsidRPr="0050192E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подходы и принципы внедрения ФГОС 2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F74" w:rsidRPr="005F5A99" w:rsidTr="00207A61">
        <w:trPr>
          <w:cantSplit/>
          <w:trHeight w:val="55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стандартов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F74" w:rsidRPr="005F5A99" w:rsidTr="00207A61">
        <w:trPr>
          <w:cantSplit/>
          <w:trHeight w:val="5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результативность обучения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5F74" w:rsidRPr="005F5A99" w:rsidTr="00207A61">
        <w:trPr>
          <w:cantSplit/>
          <w:trHeight w:val="73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F5F74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F5F74" w:rsidRPr="0050192E" w:rsidRDefault="001F5F74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управленческому процессу по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1F5F74" w:rsidRPr="005F5A99" w:rsidTr="00207A61">
        <w:trPr>
          <w:cantSplit/>
          <w:trHeight w:val="58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 (Гусейнов А.Г., Рамазанов С.А.)</w:t>
            </w:r>
          </w:p>
        </w:tc>
      </w:tr>
      <w:tr w:rsidR="001F5F74" w:rsidRPr="005F5A99" w:rsidTr="00207A61">
        <w:trPr>
          <w:cantSplit/>
          <w:trHeight w:val="66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F5F74" w:rsidRPr="005F5A99" w:rsidRDefault="001F5F74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F74" w:rsidRPr="00BE603B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4" w:rsidRPr="005F5A99" w:rsidRDefault="001F5F74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4B7160" w:rsidRPr="00BE603B" w:rsidTr="00207A61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7160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4B7160" w:rsidRPr="0050192E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23.08.17г.</w:t>
            </w:r>
          </w:p>
          <w:p w:rsidR="004B7160" w:rsidRPr="0050192E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B7160" w:rsidRPr="00BE603B" w:rsidRDefault="004B7160" w:rsidP="00207A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физической культуры. Организационно-педагогические условия физического развития дошкольников в соответствии ФГОС.</w:t>
            </w:r>
          </w:p>
        </w:tc>
      </w:tr>
      <w:tr w:rsidR="004B7160" w:rsidRPr="00BE603B" w:rsidTr="00207A61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160" w:rsidRPr="00BE603B" w:rsidTr="00207A61">
        <w:trPr>
          <w:trHeight w:val="5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</w:tr>
      <w:tr w:rsidR="004B7160" w:rsidRPr="00346963" w:rsidTr="00207A61">
        <w:trPr>
          <w:trHeight w:val="2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346963" w:rsidRDefault="004B7160" w:rsidP="004B7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Педагогические технологии и эффективные способы педагогической коммуникации на уроке физической культуры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Шарапов В.Е.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160" w:rsidRPr="00346963" w:rsidTr="00207A61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7160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B7160" w:rsidRPr="0050192E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60" w:rsidRPr="00346963" w:rsidRDefault="004B7160" w:rsidP="0020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>Индивидуальный подход на уроке физической культуры</w:t>
            </w:r>
            <w:r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160" w:rsidRPr="00BE603B" w:rsidTr="00207A61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160" w:rsidRPr="00BE603B" w:rsidTr="00A0509E">
        <w:trPr>
          <w:trHeight w:val="3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160" w:rsidRPr="00346963" w:rsidTr="00207A61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B7160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4B7160" w:rsidRPr="0050192E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25.08.17г.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160" w:rsidRPr="00346963" w:rsidRDefault="004B7160" w:rsidP="00207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Личностно-ориентированный подход к уроку физической культуры (планирование и технология проведения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Р.А., Магомедов Р.А.)</w:t>
            </w:r>
            <w:proofErr w:type="gramEnd"/>
          </w:p>
        </w:tc>
      </w:tr>
      <w:tr w:rsidR="004B7160" w:rsidRPr="00BE603B" w:rsidTr="00207A61">
        <w:trPr>
          <w:trHeight w:val="5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9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внеурочных форм занятий физической культурой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Магомедов Р.А</w:t>
            </w:r>
            <w:r>
              <w:rPr>
                <w:rFonts w:ascii="Times New Roman" w:hAnsi="Times New Roman"/>
                <w:sz w:val="24"/>
                <w:szCs w:val="24"/>
              </w:rPr>
              <w:t>, Новикова Н.Б.)</w:t>
            </w:r>
          </w:p>
        </w:tc>
      </w:tr>
      <w:tr w:rsidR="004B7160" w:rsidRPr="00BE603B" w:rsidTr="00207A61">
        <w:trPr>
          <w:trHeight w:val="5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организации духовно-нравственного развития и воспитания (Рамазанов С.А., Магомедов Р.А.)</w:t>
            </w:r>
          </w:p>
        </w:tc>
      </w:tr>
      <w:tr w:rsidR="004B7160" w:rsidTr="00207A61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B7160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B7160" w:rsidRPr="0050192E" w:rsidRDefault="004B7160" w:rsidP="00207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26.08.17г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06E" w:rsidRDefault="004B7160" w:rsidP="006E60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и реализации физического воспитания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В.Е.)</w:t>
            </w:r>
          </w:p>
        </w:tc>
      </w:tr>
      <w:tr w:rsidR="004B7160" w:rsidTr="00207A61">
        <w:trPr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160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В.Е.)</w:t>
            </w:r>
          </w:p>
          <w:p w:rsidR="004B7160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160" w:rsidTr="00207A61">
        <w:trPr>
          <w:trHeight w:val="63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B7160" w:rsidRPr="00BE603B" w:rsidRDefault="004B7160" w:rsidP="0020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4B7160" w:rsidRPr="00BE603B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B7160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  <w:p w:rsidR="004B7160" w:rsidRDefault="004B7160" w:rsidP="00207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5A1" w:rsidRDefault="004175A1" w:rsidP="0041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A1" w:rsidRDefault="004175A1" w:rsidP="0041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A1" w:rsidRDefault="004175A1" w:rsidP="0041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A1" w:rsidRPr="004175A1" w:rsidRDefault="004175A1" w:rsidP="00417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4175A1">
        <w:rPr>
          <w:rFonts w:ascii="Times New Roman" w:hAnsi="Times New Roman"/>
          <w:sz w:val="24"/>
          <w:szCs w:val="24"/>
        </w:rPr>
        <w:t>И.о</w:t>
      </w:r>
      <w:proofErr w:type="gramStart"/>
      <w:r w:rsidRPr="004175A1">
        <w:rPr>
          <w:rFonts w:ascii="Times New Roman" w:hAnsi="Times New Roman"/>
          <w:sz w:val="24"/>
          <w:szCs w:val="24"/>
        </w:rPr>
        <w:t>.д</w:t>
      </w:r>
      <w:proofErr w:type="gramEnd"/>
      <w:r w:rsidRPr="004175A1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4175A1" w:rsidRPr="004175A1" w:rsidRDefault="004175A1" w:rsidP="00417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994" w:rsidRDefault="008F4994"/>
    <w:sectPr w:rsidR="008F4994" w:rsidSect="00A1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F9"/>
    <w:rsid w:val="000553F2"/>
    <w:rsid w:val="001E55F9"/>
    <w:rsid w:val="001F5F74"/>
    <w:rsid w:val="003500EB"/>
    <w:rsid w:val="00383AA3"/>
    <w:rsid w:val="003B02AD"/>
    <w:rsid w:val="004175A1"/>
    <w:rsid w:val="004A3A30"/>
    <w:rsid w:val="004B7160"/>
    <w:rsid w:val="005C0412"/>
    <w:rsid w:val="005E3349"/>
    <w:rsid w:val="00685820"/>
    <w:rsid w:val="006E606E"/>
    <w:rsid w:val="008B4F77"/>
    <w:rsid w:val="008F4994"/>
    <w:rsid w:val="00A1647B"/>
    <w:rsid w:val="00A54988"/>
    <w:rsid w:val="00A96BA7"/>
    <w:rsid w:val="00BA2881"/>
    <w:rsid w:val="00C354F4"/>
    <w:rsid w:val="00C43BDC"/>
    <w:rsid w:val="00CF1297"/>
    <w:rsid w:val="00F5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B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A1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5384-FF5D-45BB-9073-BF08C85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2017-09-04T11:31:00Z</cp:lastPrinted>
  <dcterms:created xsi:type="dcterms:W3CDTF">2017-09-01T08:38:00Z</dcterms:created>
  <dcterms:modified xsi:type="dcterms:W3CDTF">2017-09-04T11:37:00Z</dcterms:modified>
</cp:coreProperties>
</file>