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894" w:rsidRPr="007B07A7" w:rsidRDefault="00501894" w:rsidP="00501894">
      <w:pPr>
        <w:jc w:val="center"/>
        <w:rPr>
          <w:b/>
        </w:rPr>
      </w:pPr>
      <w:r w:rsidRPr="007B07A7">
        <w:rPr>
          <w:b/>
        </w:rPr>
        <w:t>РАСПИСАНИЕ</w:t>
      </w:r>
    </w:p>
    <w:p w:rsidR="00501894" w:rsidRPr="007B07A7" w:rsidRDefault="00501894" w:rsidP="00501894">
      <w:pPr>
        <w:jc w:val="center"/>
        <w:rPr>
          <w:b/>
        </w:rPr>
      </w:pPr>
      <w:r w:rsidRPr="007B07A7">
        <w:rPr>
          <w:b/>
        </w:rPr>
        <w:t>занятий у слушателей курса</w:t>
      </w:r>
    </w:p>
    <w:p w:rsidR="00501894" w:rsidRPr="007B07A7" w:rsidRDefault="00501894" w:rsidP="00501894">
      <w:pPr>
        <w:jc w:val="center"/>
      </w:pPr>
      <w:r w:rsidRPr="007B07A7">
        <w:t>повышения квалификации по направлению</w:t>
      </w:r>
    </w:p>
    <w:p w:rsidR="00501894" w:rsidRPr="007B07A7" w:rsidRDefault="00501894" w:rsidP="00501894">
      <w:pPr>
        <w:jc w:val="center"/>
        <w:rPr>
          <w:b/>
        </w:rPr>
      </w:pPr>
      <w:r w:rsidRPr="007B07A7">
        <w:rPr>
          <w:b/>
        </w:rPr>
        <w:t xml:space="preserve">«Государственное регулирование миграционных процессов» </w:t>
      </w:r>
    </w:p>
    <w:p w:rsidR="00501894" w:rsidRDefault="00501894" w:rsidP="00501894">
      <w:pPr>
        <w:jc w:val="center"/>
      </w:pPr>
      <w:r w:rsidRPr="007B07A7">
        <w:t xml:space="preserve">С 04 октября по 28 октября 2017г.   </w:t>
      </w:r>
    </w:p>
    <w:p w:rsidR="00A4740C" w:rsidRDefault="00A4740C" w:rsidP="00A4740C">
      <w:pPr>
        <w:jc w:val="right"/>
      </w:pPr>
      <w:r>
        <w:t>«Утверждаю»</w:t>
      </w:r>
    </w:p>
    <w:p w:rsidR="00A4740C" w:rsidRDefault="00A4740C" w:rsidP="00A4740C">
      <w:pPr>
        <w:jc w:val="right"/>
      </w:pPr>
      <w:r>
        <w:t>Директор ИДО ДГУ</w:t>
      </w:r>
    </w:p>
    <w:p w:rsidR="00A4740C" w:rsidRDefault="00A4740C" w:rsidP="00A4740C">
      <w:pPr>
        <w:jc w:val="right"/>
      </w:pPr>
      <w:proofErr w:type="spellStart"/>
      <w:r>
        <w:t>проф.М.М.Османов</w:t>
      </w:r>
      <w:proofErr w:type="spellEnd"/>
      <w:r>
        <w:t>______</w:t>
      </w:r>
    </w:p>
    <w:p w:rsidR="00A4740C" w:rsidRDefault="00A4740C" w:rsidP="00A4740C">
      <w:pPr>
        <w:jc w:val="right"/>
      </w:pPr>
      <w:r>
        <w:t>«___»_____________2017г.</w:t>
      </w:r>
    </w:p>
    <w:p w:rsidR="00A4740C" w:rsidRDefault="00A4740C" w:rsidP="00501894">
      <w:pPr>
        <w:jc w:val="center"/>
      </w:pPr>
    </w:p>
    <w:tbl>
      <w:tblPr>
        <w:tblStyle w:val="a3"/>
        <w:tblW w:w="14181" w:type="dxa"/>
        <w:tblInd w:w="386" w:type="dxa"/>
        <w:tblLook w:val="04A0"/>
      </w:tblPr>
      <w:tblGrid>
        <w:gridCol w:w="1707"/>
        <w:gridCol w:w="6694"/>
        <w:gridCol w:w="5780"/>
      </w:tblGrid>
      <w:tr w:rsidR="00EE0044" w:rsidRPr="007B07A7" w:rsidTr="00A4740C">
        <w:trPr>
          <w:trHeight w:val="758"/>
        </w:trPr>
        <w:tc>
          <w:tcPr>
            <w:tcW w:w="1707" w:type="dxa"/>
            <w:tcBorders>
              <w:bottom w:val="single" w:sz="4" w:space="0" w:color="000000" w:themeColor="text1"/>
              <w:tl2br w:val="single" w:sz="4" w:space="0" w:color="auto"/>
            </w:tcBorders>
            <w:shd w:val="clear" w:color="auto" w:fill="auto"/>
          </w:tcPr>
          <w:p w:rsidR="00EE0044" w:rsidRPr="007B07A7" w:rsidRDefault="00EE0044" w:rsidP="00324A63">
            <w:pPr>
              <w:tabs>
                <w:tab w:val="right" w:pos="2741"/>
              </w:tabs>
              <w:jc w:val="right"/>
              <w:rPr>
                <w:sz w:val="24"/>
                <w:szCs w:val="24"/>
              </w:rPr>
            </w:pPr>
            <w:r w:rsidRPr="007B07A7">
              <w:rPr>
                <w:sz w:val="24"/>
                <w:szCs w:val="24"/>
              </w:rPr>
              <w:t xml:space="preserve">                                                                                                                       № пары</w:t>
            </w:r>
          </w:p>
          <w:p w:rsidR="00EE0044" w:rsidRPr="007B07A7" w:rsidRDefault="00EE0044" w:rsidP="00324A63">
            <w:pPr>
              <w:tabs>
                <w:tab w:val="right" w:pos="2741"/>
              </w:tabs>
              <w:jc w:val="right"/>
              <w:rPr>
                <w:sz w:val="24"/>
                <w:szCs w:val="24"/>
              </w:rPr>
            </w:pPr>
            <w:r w:rsidRPr="007B07A7">
              <w:rPr>
                <w:sz w:val="24"/>
                <w:szCs w:val="24"/>
              </w:rPr>
              <w:t>Время</w:t>
            </w:r>
          </w:p>
          <w:p w:rsidR="00EE0044" w:rsidRPr="007B07A7" w:rsidRDefault="00EE0044" w:rsidP="00324A63">
            <w:pPr>
              <w:tabs>
                <w:tab w:val="left" w:pos="285"/>
                <w:tab w:val="right" w:pos="2741"/>
              </w:tabs>
              <w:jc w:val="both"/>
              <w:rPr>
                <w:sz w:val="24"/>
                <w:szCs w:val="24"/>
              </w:rPr>
            </w:pPr>
            <w:r w:rsidRPr="007B07A7">
              <w:rPr>
                <w:sz w:val="24"/>
                <w:szCs w:val="24"/>
              </w:rPr>
              <w:tab/>
            </w:r>
          </w:p>
          <w:p w:rsidR="00EE0044" w:rsidRPr="007B07A7" w:rsidRDefault="00EE0044" w:rsidP="00324A63">
            <w:pPr>
              <w:tabs>
                <w:tab w:val="left" w:pos="285"/>
                <w:tab w:val="right" w:pos="2741"/>
              </w:tabs>
              <w:jc w:val="both"/>
              <w:rPr>
                <w:sz w:val="24"/>
                <w:szCs w:val="24"/>
              </w:rPr>
            </w:pPr>
            <w:r w:rsidRPr="007B07A7">
              <w:rPr>
                <w:sz w:val="24"/>
                <w:szCs w:val="24"/>
              </w:rPr>
              <w:t>Дни недели</w:t>
            </w:r>
          </w:p>
          <w:p w:rsidR="00EE0044" w:rsidRPr="007B07A7" w:rsidRDefault="00EE0044" w:rsidP="00324A63">
            <w:pPr>
              <w:tabs>
                <w:tab w:val="right" w:pos="274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6694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EE0044" w:rsidRPr="007B07A7" w:rsidRDefault="00EE0044" w:rsidP="00324A63">
            <w:pPr>
              <w:jc w:val="center"/>
              <w:rPr>
                <w:sz w:val="24"/>
                <w:szCs w:val="24"/>
              </w:rPr>
            </w:pPr>
          </w:p>
          <w:p w:rsidR="00EE0044" w:rsidRPr="007B07A7" w:rsidRDefault="00EE0044" w:rsidP="00324A63">
            <w:pPr>
              <w:jc w:val="center"/>
              <w:rPr>
                <w:sz w:val="24"/>
                <w:szCs w:val="24"/>
              </w:rPr>
            </w:pPr>
            <w:r w:rsidRPr="007B07A7">
              <w:rPr>
                <w:sz w:val="24"/>
                <w:szCs w:val="24"/>
              </w:rPr>
              <w:sym w:font="Symbol" w:char="F049"/>
            </w:r>
            <w:r w:rsidRPr="007B07A7">
              <w:rPr>
                <w:sz w:val="24"/>
                <w:szCs w:val="24"/>
              </w:rPr>
              <w:t xml:space="preserve"> пара</w:t>
            </w:r>
          </w:p>
          <w:p w:rsidR="00EE0044" w:rsidRPr="00C722A6" w:rsidRDefault="00C722A6" w:rsidP="00C722A6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vertAlign w:val="superscript"/>
              </w:rPr>
              <w:t>30</w:t>
            </w:r>
            <w:r w:rsidR="00EE0044" w:rsidRPr="007B07A7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5780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EE0044" w:rsidRPr="007B07A7" w:rsidRDefault="00EE0044" w:rsidP="00324A63">
            <w:pPr>
              <w:jc w:val="center"/>
              <w:rPr>
                <w:sz w:val="24"/>
                <w:szCs w:val="24"/>
              </w:rPr>
            </w:pPr>
          </w:p>
          <w:p w:rsidR="00EE0044" w:rsidRPr="007B07A7" w:rsidRDefault="00EE0044" w:rsidP="00324A63">
            <w:pPr>
              <w:jc w:val="center"/>
              <w:rPr>
                <w:sz w:val="24"/>
                <w:szCs w:val="24"/>
              </w:rPr>
            </w:pPr>
            <w:r w:rsidRPr="007B07A7">
              <w:rPr>
                <w:sz w:val="24"/>
                <w:szCs w:val="24"/>
              </w:rPr>
              <w:sym w:font="Symbol" w:char="F049"/>
            </w:r>
            <w:r w:rsidRPr="007B07A7">
              <w:rPr>
                <w:sz w:val="24"/>
                <w:szCs w:val="24"/>
              </w:rPr>
              <w:sym w:font="Symbol" w:char="F049"/>
            </w:r>
            <w:r w:rsidRPr="007B07A7">
              <w:rPr>
                <w:sz w:val="24"/>
                <w:szCs w:val="24"/>
              </w:rPr>
              <w:t xml:space="preserve"> пара</w:t>
            </w:r>
          </w:p>
          <w:p w:rsidR="00EE0044" w:rsidRPr="00C722A6" w:rsidRDefault="00EE0044" w:rsidP="00C722A6">
            <w:pPr>
              <w:jc w:val="center"/>
              <w:rPr>
                <w:sz w:val="24"/>
                <w:szCs w:val="24"/>
                <w:vertAlign w:val="superscript"/>
              </w:rPr>
            </w:pPr>
            <w:r w:rsidRPr="007B07A7">
              <w:rPr>
                <w:sz w:val="24"/>
                <w:szCs w:val="24"/>
              </w:rPr>
              <w:t>1</w:t>
            </w:r>
            <w:r w:rsidR="00C722A6">
              <w:rPr>
                <w:sz w:val="24"/>
                <w:szCs w:val="24"/>
              </w:rPr>
              <w:t>1</w:t>
            </w:r>
            <w:r w:rsidR="00C722A6">
              <w:rPr>
                <w:sz w:val="24"/>
                <w:szCs w:val="24"/>
                <w:vertAlign w:val="superscript"/>
              </w:rPr>
              <w:t>10</w:t>
            </w:r>
            <w:r w:rsidRPr="007B07A7">
              <w:rPr>
                <w:sz w:val="24"/>
                <w:szCs w:val="24"/>
              </w:rPr>
              <w:t>-1</w:t>
            </w:r>
            <w:r w:rsidR="00C722A6">
              <w:rPr>
                <w:sz w:val="24"/>
                <w:szCs w:val="24"/>
              </w:rPr>
              <w:t>2</w:t>
            </w:r>
            <w:r w:rsidR="00C722A6">
              <w:rPr>
                <w:sz w:val="24"/>
                <w:szCs w:val="24"/>
                <w:vertAlign w:val="superscript"/>
              </w:rPr>
              <w:t>45</w:t>
            </w:r>
          </w:p>
        </w:tc>
      </w:tr>
      <w:tr w:rsidR="00EE0044" w:rsidRPr="007B07A7" w:rsidTr="00A4740C">
        <w:trPr>
          <w:trHeight w:val="758"/>
        </w:trPr>
        <w:tc>
          <w:tcPr>
            <w:tcW w:w="170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EE0044" w:rsidRPr="007B07A7" w:rsidRDefault="00EE0044" w:rsidP="00324A63">
            <w:pPr>
              <w:rPr>
                <w:color w:val="000000" w:themeColor="text1"/>
                <w:sz w:val="24"/>
                <w:szCs w:val="24"/>
              </w:rPr>
            </w:pPr>
            <w:r w:rsidRPr="007B07A7">
              <w:rPr>
                <w:color w:val="000000" w:themeColor="text1"/>
                <w:sz w:val="24"/>
                <w:szCs w:val="24"/>
              </w:rPr>
              <w:t xml:space="preserve">   Среда </w:t>
            </w:r>
          </w:p>
          <w:p w:rsidR="00EE0044" w:rsidRPr="007B07A7" w:rsidRDefault="00EE0044" w:rsidP="00501894">
            <w:pPr>
              <w:rPr>
                <w:sz w:val="24"/>
                <w:szCs w:val="24"/>
              </w:rPr>
            </w:pPr>
            <w:r w:rsidRPr="007B07A7">
              <w:rPr>
                <w:sz w:val="24"/>
                <w:szCs w:val="24"/>
              </w:rPr>
              <w:t>04.10.17г.</w:t>
            </w:r>
          </w:p>
        </w:tc>
        <w:tc>
          <w:tcPr>
            <w:tcW w:w="6694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E0044" w:rsidRDefault="00EE0044" w:rsidP="00324A63">
            <w:pPr>
              <w:jc w:val="both"/>
              <w:rPr>
                <w:sz w:val="24"/>
                <w:szCs w:val="24"/>
              </w:rPr>
            </w:pPr>
            <w:r w:rsidRPr="007B07A7">
              <w:rPr>
                <w:sz w:val="24"/>
                <w:szCs w:val="24"/>
              </w:rPr>
              <w:t>Понятие миграции как социального процесса. Миграционные процессы в современной России: особенности и тенденции развития в регионах.</w:t>
            </w:r>
          </w:p>
          <w:p w:rsidR="00C722A6" w:rsidRPr="00C722A6" w:rsidRDefault="00C722A6" w:rsidP="00324A63">
            <w:pPr>
              <w:jc w:val="both"/>
              <w:rPr>
                <w:b/>
                <w:sz w:val="24"/>
                <w:szCs w:val="24"/>
              </w:rPr>
            </w:pPr>
            <w:r w:rsidRPr="00C722A6">
              <w:rPr>
                <w:b/>
                <w:sz w:val="24"/>
                <w:szCs w:val="24"/>
              </w:rPr>
              <w:t>Абдуразаков М.М.</w:t>
            </w:r>
          </w:p>
        </w:tc>
        <w:tc>
          <w:tcPr>
            <w:tcW w:w="5780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E0044" w:rsidRDefault="00EE0044" w:rsidP="00324A63">
            <w:pPr>
              <w:jc w:val="both"/>
              <w:rPr>
                <w:sz w:val="24"/>
                <w:szCs w:val="24"/>
              </w:rPr>
            </w:pPr>
            <w:r w:rsidRPr="007B07A7">
              <w:rPr>
                <w:sz w:val="24"/>
                <w:szCs w:val="24"/>
              </w:rPr>
              <w:t>Теоретические основы миграционной политики. Международно-правовое регулирование миграции. Государственная политика противодействия незаконной миграции</w:t>
            </w:r>
          </w:p>
          <w:p w:rsidR="00EE0044" w:rsidRPr="007B07A7" w:rsidRDefault="00C722A6" w:rsidP="00C722A6">
            <w:pPr>
              <w:jc w:val="both"/>
              <w:rPr>
                <w:sz w:val="24"/>
                <w:szCs w:val="24"/>
              </w:rPr>
            </w:pPr>
            <w:r w:rsidRPr="00C722A6">
              <w:rPr>
                <w:b/>
                <w:sz w:val="24"/>
                <w:szCs w:val="24"/>
              </w:rPr>
              <w:t>Абдуразаков М.М.</w:t>
            </w:r>
          </w:p>
        </w:tc>
      </w:tr>
      <w:tr w:rsidR="00EE0044" w:rsidRPr="007B07A7" w:rsidTr="00A4740C">
        <w:trPr>
          <w:trHeight w:val="758"/>
        </w:trPr>
        <w:tc>
          <w:tcPr>
            <w:tcW w:w="170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EE0044" w:rsidRPr="007B07A7" w:rsidRDefault="00EE0044" w:rsidP="00324A63">
            <w:pPr>
              <w:rPr>
                <w:sz w:val="24"/>
                <w:szCs w:val="24"/>
              </w:rPr>
            </w:pPr>
            <w:r w:rsidRPr="007B07A7">
              <w:rPr>
                <w:sz w:val="24"/>
                <w:szCs w:val="24"/>
              </w:rPr>
              <w:t xml:space="preserve">Суббота </w:t>
            </w:r>
          </w:p>
          <w:p w:rsidR="00EE0044" w:rsidRPr="007B07A7" w:rsidRDefault="00EE0044" w:rsidP="00501894">
            <w:pPr>
              <w:rPr>
                <w:color w:val="000000" w:themeColor="text1"/>
                <w:sz w:val="24"/>
                <w:szCs w:val="24"/>
              </w:rPr>
            </w:pPr>
            <w:r w:rsidRPr="007B07A7">
              <w:rPr>
                <w:color w:val="000000" w:themeColor="text1"/>
                <w:sz w:val="24"/>
                <w:szCs w:val="24"/>
              </w:rPr>
              <w:t>07.10.17г.</w:t>
            </w:r>
          </w:p>
        </w:tc>
        <w:tc>
          <w:tcPr>
            <w:tcW w:w="6694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E0044" w:rsidRDefault="00EE0044" w:rsidP="00324A63">
            <w:pPr>
              <w:jc w:val="both"/>
              <w:rPr>
                <w:sz w:val="24"/>
                <w:szCs w:val="24"/>
              </w:rPr>
            </w:pPr>
            <w:r w:rsidRPr="007B07A7">
              <w:rPr>
                <w:sz w:val="24"/>
                <w:szCs w:val="24"/>
              </w:rPr>
              <w:t>Миграционное законодательство Российской Федерации в сфере регулирования въезда/выезда иностранных граждан и лиц без гражданства, их пребывания (проживания) в стране, приобретения, изменения гражданства</w:t>
            </w:r>
          </w:p>
          <w:p w:rsidR="00EE0044" w:rsidRPr="007B07A7" w:rsidRDefault="00C722A6" w:rsidP="00324A63">
            <w:pPr>
              <w:jc w:val="both"/>
              <w:rPr>
                <w:b/>
                <w:sz w:val="24"/>
                <w:szCs w:val="24"/>
              </w:rPr>
            </w:pPr>
            <w:r w:rsidRPr="00C722A6">
              <w:rPr>
                <w:b/>
                <w:sz w:val="24"/>
                <w:szCs w:val="24"/>
              </w:rPr>
              <w:t>Абдуразаков М.М.</w:t>
            </w:r>
          </w:p>
        </w:tc>
        <w:tc>
          <w:tcPr>
            <w:tcW w:w="5780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E0044" w:rsidRDefault="00EE0044" w:rsidP="00324A63">
            <w:pPr>
              <w:jc w:val="both"/>
              <w:rPr>
                <w:sz w:val="24"/>
                <w:szCs w:val="24"/>
              </w:rPr>
            </w:pPr>
            <w:r w:rsidRPr="007B07A7">
              <w:rPr>
                <w:sz w:val="24"/>
                <w:szCs w:val="24"/>
              </w:rPr>
              <w:t>Миграционное законодательство РФ в сфере регулирования внешней трудовой миграции</w:t>
            </w:r>
          </w:p>
          <w:p w:rsidR="00C722A6" w:rsidRPr="007B07A7" w:rsidRDefault="00C722A6" w:rsidP="00324A63">
            <w:pPr>
              <w:jc w:val="both"/>
              <w:rPr>
                <w:sz w:val="24"/>
                <w:szCs w:val="24"/>
              </w:rPr>
            </w:pPr>
            <w:r w:rsidRPr="00C722A6">
              <w:rPr>
                <w:b/>
                <w:sz w:val="24"/>
                <w:szCs w:val="24"/>
              </w:rPr>
              <w:t>Абдуразаков М.М.</w:t>
            </w:r>
          </w:p>
        </w:tc>
      </w:tr>
      <w:tr w:rsidR="00EE0044" w:rsidRPr="007B07A7" w:rsidTr="00A4740C">
        <w:trPr>
          <w:trHeight w:val="758"/>
        </w:trPr>
        <w:tc>
          <w:tcPr>
            <w:tcW w:w="170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EE0044" w:rsidRPr="007B07A7" w:rsidRDefault="00EE0044" w:rsidP="00324A63">
            <w:pPr>
              <w:rPr>
                <w:sz w:val="24"/>
                <w:szCs w:val="24"/>
              </w:rPr>
            </w:pPr>
            <w:r w:rsidRPr="007B07A7">
              <w:rPr>
                <w:sz w:val="24"/>
                <w:szCs w:val="24"/>
              </w:rPr>
              <w:t xml:space="preserve">Среда </w:t>
            </w:r>
          </w:p>
          <w:p w:rsidR="00EE0044" w:rsidRPr="007B07A7" w:rsidRDefault="00EE0044" w:rsidP="00501894">
            <w:pPr>
              <w:rPr>
                <w:sz w:val="24"/>
                <w:szCs w:val="24"/>
              </w:rPr>
            </w:pPr>
            <w:r w:rsidRPr="007B07A7">
              <w:rPr>
                <w:sz w:val="24"/>
                <w:szCs w:val="24"/>
              </w:rPr>
              <w:t>11.10.16г.</w:t>
            </w:r>
          </w:p>
        </w:tc>
        <w:tc>
          <w:tcPr>
            <w:tcW w:w="6694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E0044" w:rsidRDefault="00EE0044" w:rsidP="00501894">
            <w:pPr>
              <w:rPr>
                <w:sz w:val="24"/>
                <w:szCs w:val="24"/>
              </w:rPr>
            </w:pPr>
            <w:r w:rsidRPr="007B07A7">
              <w:rPr>
                <w:sz w:val="24"/>
                <w:szCs w:val="24"/>
              </w:rPr>
              <w:t>Государственная политика содействия добровольному переселению в российскую федерацию соотечественников из-за рубежа</w:t>
            </w:r>
          </w:p>
          <w:p w:rsidR="00EE0044" w:rsidRPr="00C722A6" w:rsidRDefault="00C722A6" w:rsidP="00C722A6">
            <w:pPr>
              <w:rPr>
                <w:b/>
                <w:sz w:val="24"/>
                <w:szCs w:val="24"/>
              </w:rPr>
            </w:pPr>
            <w:r w:rsidRPr="00C722A6">
              <w:rPr>
                <w:b/>
                <w:sz w:val="24"/>
                <w:szCs w:val="24"/>
              </w:rPr>
              <w:t>Османов М.М.</w:t>
            </w:r>
          </w:p>
        </w:tc>
        <w:tc>
          <w:tcPr>
            <w:tcW w:w="5780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722A6" w:rsidRDefault="00EE0044" w:rsidP="00C722A6">
            <w:pPr>
              <w:ind w:left="34"/>
              <w:rPr>
                <w:sz w:val="24"/>
                <w:szCs w:val="24"/>
              </w:rPr>
            </w:pPr>
            <w:r w:rsidRPr="007B07A7">
              <w:rPr>
                <w:sz w:val="24"/>
                <w:szCs w:val="24"/>
              </w:rPr>
              <w:t>Миграция и демографическая безопасность</w:t>
            </w:r>
          </w:p>
          <w:p w:rsidR="00C722A6" w:rsidRPr="007B07A7" w:rsidRDefault="00C722A6" w:rsidP="00C722A6">
            <w:pPr>
              <w:ind w:left="34"/>
              <w:rPr>
                <w:sz w:val="24"/>
                <w:szCs w:val="24"/>
              </w:rPr>
            </w:pPr>
            <w:r w:rsidRPr="00C722A6">
              <w:rPr>
                <w:b/>
                <w:sz w:val="24"/>
                <w:szCs w:val="24"/>
              </w:rPr>
              <w:t>Османов М.М.</w:t>
            </w:r>
          </w:p>
        </w:tc>
      </w:tr>
      <w:tr w:rsidR="00EE0044" w:rsidRPr="007B07A7" w:rsidTr="00A4740C">
        <w:trPr>
          <w:trHeight w:val="758"/>
        </w:trPr>
        <w:tc>
          <w:tcPr>
            <w:tcW w:w="1707" w:type="dxa"/>
            <w:shd w:val="clear" w:color="auto" w:fill="auto"/>
          </w:tcPr>
          <w:p w:rsidR="00EE0044" w:rsidRPr="007B07A7" w:rsidRDefault="00EE0044" w:rsidP="00324A63">
            <w:pPr>
              <w:rPr>
                <w:sz w:val="24"/>
                <w:szCs w:val="24"/>
              </w:rPr>
            </w:pPr>
            <w:r w:rsidRPr="007B07A7">
              <w:rPr>
                <w:sz w:val="24"/>
                <w:szCs w:val="24"/>
              </w:rPr>
              <w:t>Суббота</w:t>
            </w:r>
          </w:p>
          <w:p w:rsidR="00EE0044" w:rsidRPr="007B07A7" w:rsidRDefault="00EE0044" w:rsidP="009C3F7A">
            <w:pPr>
              <w:rPr>
                <w:color w:val="000000" w:themeColor="text1"/>
                <w:sz w:val="24"/>
                <w:szCs w:val="24"/>
              </w:rPr>
            </w:pPr>
            <w:r w:rsidRPr="007B07A7">
              <w:rPr>
                <w:color w:val="000000" w:themeColor="text1"/>
                <w:sz w:val="24"/>
                <w:szCs w:val="24"/>
              </w:rPr>
              <w:t>14.10.16г.</w:t>
            </w:r>
          </w:p>
        </w:tc>
        <w:tc>
          <w:tcPr>
            <w:tcW w:w="6694" w:type="dxa"/>
            <w:tcBorders>
              <w:right w:val="single" w:sz="4" w:space="0" w:color="auto"/>
            </w:tcBorders>
            <w:shd w:val="clear" w:color="auto" w:fill="auto"/>
          </w:tcPr>
          <w:p w:rsidR="00EE0044" w:rsidRDefault="00EE0044" w:rsidP="009C3F7A">
            <w:pPr>
              <w:rPr>
                <w:sz w:val="24"/>
                <w:szCs w:val="24"/>
              </w:rPr>
            </w:pPr>
            <w:r w:rsidRPr="007B07A7">
              <w:rPr>
                <w:sz w:val="24"/>
                <w:szCs w:val="24"/>
              </w:rPr>
              <w:t>Миграция и демографическая безопасность</w:t>
            </w:r>
          </w:p>
          <w:p w:rsidR="00C722A6" w:rsidRPr="00C722A6" w:rsidRDefault="00C722A6" w:rsidP="009C3F7A">
            <w:pPr>
              <w:rPr>
                <w:b/>
                <w:sz w:val="24"/>
                <w:szCs w:val="24"/>
              </w:rPr>
            </w:pPr>
            <w:proofErr w:type="spellStart"/>
            <w:r w:rsidRPr="00C722A6">
              <w:rPr>
                <w:b/>
                <w:sz w:val="24"/>
                <w:szCs w:val="24"/>
              </w:rPr>
              <w:t>Асильдаров</w:t>
            </w:r>
            <w:proofErr w:type="spellEnd"/>
            <w:r w:rsidRPr="00C722A6">
              <w:rPr>
                <w:b/>
                <w:sz w:val="24"/>
                <w:szCs w:val="24"/>
              </w:rPr>
              <w:t xml:space="preserve"> А.Ч.</w:t>
            </w:r>
          </w:p>
        </w:tc>
        <w:tc>
          <w:tcPr>
            <w:tcW w:w="5780" w:type="dxa"/>
            <w:tcBorders>
              <w:right w:val="single" w:sz="4" w:space="0" w:color="auto"/>
            </w:tcBorders>
            <w:shd w:val="clear" w:color="auto" w:fill="auto"/>
          </w:tcPr>
          <w:p w:rsidR="00EE0044" w:rsidRPr="007B07A7" w:rsidRDefault="00EE0044" w:rsidP="00C722A6">
            <w:pPr>
              <w:rPr>
                <w:b/>
                <w:sz w:val="24"/>
                <w:szCs w:val="24"/>
              </w:rPr>
            </w:pPr>
            <w:r w:rsidRPr="007B07A7">
              <w:rPr>
                <w:sz w:val="24"/>
                <w:szCs w:val="24"/>
              </w:rPr>
              <w:t>Миграция населения и межнациональные отношения в России</w:t>
            </w:r>
            <w:r w:rsidR="00C722A6" w:rsidRPr="00C722A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C722A6" w:rsidRPr="00C722A6">
              <w:rPr>
                <w:b/>
                <w:sz w:val="24"/>
                <w:szCs w:val="24"/>
              </w:rPr>
              <w:t>Асильдаров</w:t>
            </w:r>
            <w:proofErr w:type="spellEnd"/>
            <w:r w:rsidR="00C722A6" w:rsidRPr="00C722A6">
              <w:rPr>
                <w:b/>
                <w:sz w:val="24"/>
                <w:szCs w:val="24"/>
              </w:rPr>
              <w:t xml:space="preserve"> А.Ч.</w:t>
            </w:r>
          </w:p>
        </w:tc>
      </w:tr>
      <w:tr w:rsidR="00EE0044" w:rsidRPr="007B07A7" w:rsidTr="00A4740C">
        <w:trPr>
          <w:trHeight w:val="758"/>
        </w:trPr>
        <w:tc>
          <w:tcPr>
            <w:tcW w:w="1707" w:type="dxa"/>
            <w:shd w:val="clear" w:color="auto" w:fill="auto"/>
          </w:tcPr>
          <w:p w:rsidR="00EE0044" w:rsidRPr="007B07A7" w:rsidRDefault="00EE0044" w:rsidP="00324A63">
            <w:pPr>
              <w:rPr>
                <w:sz w:val="24"/>
                <w:szCs w:val="24"/>
              </w:rPr>
            </w:pPr>
            <w:r w:rsidRPr="007B07A7">
              <w:rPr>
                <w:sz w:val="24"/>
                <w:szCs w:val="24"/>
              </w:rPr>
              <w:lastRenderedPageBreak/>
              <w:t xml:space="preserve">Среда </w:t>
            </w:r>
          </w:p>
          <w:p w:rsidR="00EE0044" w:rsidRPr="007B07A7" w:rsidRDefault="00EE0044" w:rsidP="00324A63">
            <w:pPr>
              <w:rPr>
                <w:sz w:val="24"/>
                <w:szCs w:val="24"/>
              </w:rPr>
            </w:pPr>
            <w:r w:rsidRPr="007B07A7">
              <w:rPr>
                <w:sz w:val="24"/>
                <w:szCs w:val="24"/>
              </w:rPr>
              <w:t>18.10.17г.</w:t>
            </w:r>
          </w:p>
        </w:tc>
        <w:tc>
          <w:tcPr>
            <w:tcW w:w="6694" w:type="dxa"/>
            <w:tcBorders>
              <w:right w:val="single" w:sz="4" w:space="0" w:color="auto"/>
            </w:tcBorders>
            <w:shd w:val="clear" w:color="auto" w:fill="auto"/>
          </w:tcPr>
          <w:p w:rsidR="00EE0044" w:rsidRDefault="00EE0044" w:rsidP="00324A63">
            <w:pPr>
              <w:jc w:val="both"/>
              <w:rPr>
                <w:sz w:val="24"/>
                <w:szCs w:val="24"/>
              </w:rPr>
            </w:pPr>
            <w:r w:rsidRPr="007B07A7">
              <w:rPr>
                <w:sz w:val="24"/>
                <w:szCs w:val="24"/>
              </w:rPr>
              <w:t>Миграция населения и межнациональные отношения в России</w:t>
            </w:r>
          </w:p>
          <w:p w:rsidR="00C722A6" w:rsidRPr="007B07A7" w:rsidRDefault="00C722A6" w:rsidP="00324A63">
            <w:pPr>
              <w:jc w:val="both"/>
              <w:rPr>
                <w:b/>
                <w:sz w:val="24"/>
                <w:szCs w:val="24"/>
              </w:rPr>
            </w:pPr>
            <w:r w:rsidRPr="00C722A6">
              <w:rPr>
                <w:b/>
                <w:sz w:val="24"/>
                <w:szCs w:val="24"/>
              </w:rPr>
              <w:t>Османов М.М.</w:t>
            </w:r>
          </w:p>
        </w:tc>
        <w:tc>
          <w:tcPr>
            <w:tcW w:w="5780" w:type="dxa"/>
            <w:tcBorders>
              <w:right w:val="single" w:sz="4" w:space="0" w:color="auto"/>
            </w:tcBorders>
            <w:shd w:val="clear" w:color="auto" w:fill="auto"/>
          </w:tcPr>
          <w:p w:rsidR="00EE0044" w:rsidRDefault="00EE0044" w:rsidP="007B07A7">
            <w:pPr>
              <w:rPr>
                <w:sz w:val="24"/>
                <w:szCs w:val="24"/>
              </w:rPr>
            </w:pPr>
            <w:r w:rsidRPr="007B07A7">
              <w:rPr>
                <w:sz w:val="24"/>
                <w:szCs w:val="24"/>
              </w:rPr>
              <w:t>Опыт работы с национальными объединениями: результаты исследования потенциала национальных объединений в сфере адаптации и интеграции мигрантов</w:t>
            </w:r>
            <w:r w:rsidR="00C722A6" w:rsidRPr="00C722A6">
              <w:rPr>
                <w:b/>
                <w:sz w:val="24"/>
                <w:szCs w:val="24"/>
              </w:rPr>
              <w:t xml:space="preserve"> Османов М.М.</w:t>
            </w:r>
          </w:p>
          <w:p w:rsidR="00EE0044" w:rsidRPr="007B07A7" w:rsidRDefault="00EE0044" w:rsidP="007B07A7">
            <w:pPr>
              <w:rPr>
                <w:b/>
                <w:sz w:val="24"/>
                <w:szCs w:val="24"/>
              </w:rPr>
            </w:pPr>
          </w:p>
        </w:tc>
      </w:tr>
      <w:tr w:rsidR="00EE0044" w:rsidRPr="007B07A7" w:rsidTr="00A4740C">
        <w:trPr>
          <w:trHeight w:val="758"/>
        </w:trPr>
        <w:tc>
          <w:tcPr>
            <w:tcW w:w="170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EE0044" w:rsidRPr="007B07A7" w:rsidRDefault="00EE0044" w:rsidP="00324A63">
            <w:pPr>
              <w:rPr>
                <w:sz w:val="24"/>
                <w:szCs w:val="24"/>
              </w:rPr>
            </w:pPr>
            <w:r w:rsidRPr="007B07A7">
              <w:rPr>
                <w:sz w:val="24"/>
                <w:szCs w:val="24"/>
              </w:rPr>
              <w:t xml:space="preserve">Суббота </w:t>
            </w:r>
          </w:p>
          <w:p w:rsidR="00EE0044" w:rsidRPr="007B07A7" w:rsidRDefault="00EE0044" w:rsidP="007B07A7">
            <w:pPr>
              <w:rPr>
                <w:sz w:val="24"/>
                <w:szCs w:val="24"/>
              </w:rPr>
            </w:pPr>
            <w:r w:rsidRPr="007B07A7">
              <w:rPr>
                <w:sz w:val="24"/>
                <w:szCs w:val="24"/>
              </w:rPr>
              <w:t>21.10.17г.</w:t>
            </w:r>
          </w:p>
        </w:tc>
        <w:tc>
          <w:tcPr>
            <w:tcW w:w="6694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722A6" w:rsidRDefault="00EE0044" w:rsidP="007B07A7">
            <w:pPr>
              <w:rPr>
                <w:b/>
                <w:sz w:val="24"/>
                <w:szCs w:val="24"/>
              </w:rPr>
            </w:pPr>
            <w:r w:rsidRPr="007B07A7">
              <w:rPr>
                <w:sz w:val="24"/>
                <w:szCs w:val="24"/>
              </w:rPr>
              <w:t>Опыт работы с национальными объединениями: результаты исследования потенциала национальных объединений в сфере адаптации и интеграции мигрантов</w:t>
            </w:r>
            <w:r w:rsidR="00C722A6" w:rsidRPr="00C722A6">
              <w:rPr>
                <w:b/>
                <w:sz w:val="24"/>
                <w:szCs w:val="24"/>
              </w:rPr>
              <w:t xml:space="preserve"> </w:t>
            </w:r>
          </w:p>
          <w:p w:rsidR="00EE0044" w:rsidRPr="007B07A7" w:rsidRDefault="00C722A6" w:rsidP="00C722A6">
            <w:pPr>
              <w:rPr>
                <w:b/>
                <w:sz w:val="24"/>
                <w:szCs w:val="24"/>
              </w:rPr>
            </w:pPr>
            <w:r w:rsidRPr="00C722A6">
              <w:rPr>
                <w:b/>
                <w:sz w:val="24"/>
                <w:szCs w:val="24"/>
              </w:rPr>
              <w:t>Абдуразаков М.М.</w:t>
            </w:r>
          </w:p>
        </w:tc>
        <w:tc>
          <w:tcPr>
            <w:tcW w:w="5780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722A6" w:rsidRDefault="00EE0044" w:rsidP="00C722A6">
            <w:pPr>
              <w:rPr>
                <w:sz w:val="24"/>
                <w:szCs w:val="24"/>
              </w:rPr>
            </w:pPr>
            <w:r w:rsidRPr="007B07A7">
              <w:rPr>
                <w:sz w:val="24"/>
                <w:szCs w:val="24"/>
              </w:rPr>
              <w:t>Возможности информационных технологий в регулировании миграционной и демографической политики России</w:t>
            </w:r>
          </w:p>
          <w:p w:rsidR="00EE0044" w:rsidRPr="007B07A7" w:rsidRDefault="00C722A6" w:rsidP="00C722A6">
            <w:pPr>
              <w:rPr>
                <w:b/>
                <w:sz w:val="24"/>
                <w:szCs w:val="24"/>
              </w:rPr>
            </w:pPr>
            <w:r w:rsidRPr="00C722A6">
              <w:rPr>
                <w:b/>
                <w:sz w:val="24"/>
                <w:szCs w:val="24"/>
              </w:rPr>
              <w:t xml:space="preserve"> Абдуразаков М.М.</w:t>
            </w:r>
          </w:p>
        </w:tc>
      </w:tr>
      <w:tr w:rsidR="00EE0044" w:rsidRPr="007B07A7" w:rsidTr="00A4740C">
        <w:trPr>
          <w:trHeight w:val="758"/>
        </w:trPr>
        <w:tc>
          <w:tcPr>
            <w:tcW w:w="1707" w:type="dxa"/>
          </w:tcPr>
          <w:p w:rsidR="00EE0044" w:rsidRPr="007B07A7" w:rsidRDefault="00EE0044" w:rsidP="00324A63">
            <w:pPr>
              <w:rPr>
                <w:sz w:val="24"/>
                <w:szCs w:val="24"/>
              </w:rPr>
            </w:pPr>
            <w:r w:rsidRPr="007B07A7">
              <w:rPr>
                <w:sz w:val="24"/>
                <w:szCs w:val="24"/>
              </w:rPr>
              <w:t xml:space="preserve">Среда </w:t>
            </w:r>
          </w:p>
          <w:p w:rsidR="00EE0044" w:rsidRPr="007B07A7" w:rsidRDefault="00EE0044" w:rsidP="007B07A7">
            <w:pPr>
              <w:rPr>
                <w:sz w:val="24"/>
                <w:szCs w:val="24"/>
              </w:rPr>
            </w:pPr>
            <w:r w:rsidRPr="007B07A7">
              <w:rPr>
                <w:sz w:val="24"/>
                <w:szCs w:val="24"/>
              </w:rPr>
              <w:t>25.10.17г.</w:t>
            </w:r>
          </w:p>
        </w:tc>
        <w:tc>
          <w:tcPr>
            <w:tcW w:w="6694" w:type="dxa"/>
          </w:tcPr>
          <w:p w:rsidR="00EE0044" w:rsidRDefault="00EE0044" w:rsidP="00324A63">
            <w:pPr>
              <w:jc w:val="both"/>
              <w:rPr>
                <w:sz w:val="24"/>
                <w:szCs w:val="24"/>
              </w:rPr>
            </w:pPr>
            <w:r w:rsidRPr="007B07A7">
              <w:rPr>
                <w:sz w:val="24"/>
                <w:szCs w:val="24"/>
              </w:rPr>
              <w:t>Зарубежный миграционный опыт: особенности и приемлемость для совершенствования миграционной системы Российской Федерации</w:t>
            </w:r>
          </w:p>
          <w:p w:rsidR="00EE0044" w:rsidRPr="007B07A7" w:rsidRDefault="00C722A6" w:rsidP="00C722A6">
            <w:pPr>
              <w:rPr>
                <w:b/>
                <w:sz w:val="24"/>
                <w:szCs w:val="24"/>
              </w:rPr>
            </w:pPr>
            <w:proofErr w:type="spellStart"/>
            <w:r w:rsidRPr="00C722A6">
              <w:rPr>
                <w:b/>
                <w:sz w:val="24"/>
                <w:szCs w:val="24"/>
              </w:rPr>
              <w:t>Асильдаров</w:t>
            </w:r>
            <w:proofErr w:type="spellEnd"/>
            <w:r w:rsidRPr="00C722A6">
              <w:rPr>
                <w:b/>
                <w:sz w:val="24"/>
                <w:szCs w:val="24"/>
              </w:rPr>
              <w:t xml:space="preserve"> А.Ч.</w:t>
            </w:r>
          </w:p>
        </w:tc>
        <w:tc>
          <w:tcPr>
            <w:tcW w:w="5780" w:type="dxa"/>
          </w:tcPr>
          <w:p w:rsidR="00EE0044" w:rsidRDefault="00EE0044" w:rsidP="00324A63">
            <w:pPr>
              <w:rPr>
                <w:sz w:val="24"/>
                <w:szCs w:val="24"/>
              </w:rPr>
            </w:pPr>
            <w:r w:rsidRPr="007B07A7">
              <w:rPr>
                <w:sz w:val="24"/>
                <w:szCs w:val="24"/>
              </w:rPr>
              <w:t>Основные направления миграционной политики в современной России: цели и приоритеты</w:t>
            </w:r>
          </w:p>
          <w:p w:rsidR="00C722A6" w:rsidRPr="007B07A7" w:rsidRDefault="00C722A6" w:rsidP="00324A63">
            <w:pPr>
              <w:rPr>
                <w:b/>
                <w:sz w:val="24"/>
                <w:szCs w:val="24"/>
              </w:rPr>
            </w:pPr>
            <w:proofErr w:type="spellStart"/>
            <w:r w:rsidRPr="00C722A6">
              <w:rPr>
                <w:b/>
                <w:sz w:val="24"/>
                <w:szCs w:val="24"/>
              </w:rPr>
              <w:t>Асильдаров</w:t>
            </w:r>
            <w:proofErr w:type="spellEnd"/>
            <w:r w:rsidRPr="00C722A6">
              <w:rPr>
                <w:b/>
                <w:sz w:val="24"/>
                <w:szCs w:val="24"/>
              </w:rPr>
              <w:t xml:space="preserve"> А.Ч.</w:t>
            </w:r>
          </w:p>
        </w:tc>
      </w:tr>
      <w:tr w:rsidR="00EE0044" w:rsidRPr="007B07A7" w:rsidTr="00A4740C">
        <w:trPr>
          <w:trHeight w:val="758"/>
        </w:trPr>
        <w:tc>
          <w:tcPr>
            <w:tcW w:w="1707" w:type="dxa"/>
          </w:tcPr>
          <w:p w:rsidR="00EE0044" w:rsidRDefault="00EE0044" w:rsidP="00324A63">
            <w:r>
              <w:t xml:space="preserve">Суббота </w:t>
            </w:r>
          </w:p>
          <w:p w:rsidR="00EE0044" w:rsidRPr="007B07A7" w:rsidRDefault="00EE0044" w:rsidP="00324A63">
            <w:r>
              <w:t>28.10.17г.</w:t>
            </w:r>
          </w:p>
        </w:tc>
        <w:tc>
          <w:tcPr>
            <w:tcW w:w="12474" w:type="dxa"/>
            <w:gridSpan w:val="2"/>
          </w:tcPr>
          <w:p w:rsidR="00EE0044" w:rsidRPr="00EE0044" w:rsidRDefault="00EE0044" w:rsidP="00EE0044">
            <w:pPr>
              <w:jc w:val="center"/>
              <w:rPr>
                <w:b/>
              </w:rPr>
            </w:pPr>
            <w:r w:rsidRPr="00EE0044">
              <w:rPr>
                <w:b/>
              </w:rPr>
              <w:t>Проведение круглого стола и итоговой аттестации – 4 часа</w:t>
            </w:r>
          </w:p>
        </w:tc>
      </w:tr>
    </w:tbl>
    <w:p w:rsidR="00EE0044" w:rsidRDefault="00EE0044" w:rsidP="00EE004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</w:t>
      </w:r>
    </w:p>
    <w:p w:rsidR="00EE0044" w:rsidRDefault="00EE0044" w:rsidP="00EE0044">
      <w:pPr>
        <w:rPr>
          <w:sz w:val="22"/>
          <w:szCs w:val="22"/>
        </w:rPr>
      </w:pPr>
    </w:p>
    <w:p w:rsidR="00EE0044" w:rsidRDefault="00EE0044" w:rsidP="00EE0044">
      <w:pPr>
        <w:rPr>
          <w:sz w:val="22"/>
          <w:szCs w:val="22"/>
        </w:rPr>
      </w:pPr>
    </w:p>
    <w:p w:rsidR="00EE0044" w:rsidRDefault="00EE0044" w:rsidP="00EE0044">
      <w:pPr>
        <w:rPr>
          <w:sz w:val="22"/>
          <w:szCs w:val="22"/>
        </w:rPr>
      </w:pPr>
    </w:p>
    <w:p w:rsidR="00EE0044" w:rsidRPr="001224F8" w:rsidRDefault="00EE0044" w:rsidP="00EE004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Декан ФПК и ПП ИДО ДГУ                                                                                                    С.А.Рамазанов </w:t>
      </w:r>
    </w:p>
    <w:p w:rsidR="00805469" w:rsidRPr="007B07A7" w:rsidRDefault="00805469"/>
    <w:sectPr w:rsidR="00805469" w:rsidRPr="007B07A7" w:rsidSect="0050189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84076"/>
    <w:rsid w:val="000C2A76"/>
    <w:rsid w:val="00284076"/>
    <w:rsid w:val="003621FE"/>
    <w:rsid w:val="00501894"/>
    <w:rsid w:val="00555C45"/>
    <w:rsid w:val="007B07A7"/>
    <w:rsid w:val="00805469"/>
    <w:rsid w:val="008B30AE"/>
    <w:rsid w:val="009C3F7A"/>
    <w:rsid w:val="00A4740C"/>
    <w:rsid w:val="00C722A6"/>
    <w:rsid w:val="00EE0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8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2017-10-04T06:44:00Z</cp:lastPrinted>
  <dcterms:created xsi:type="dcterms:W3CDTF">2017-10-03T06:00:00Z</dcterms:created>
  <dcterms:modified xsi:type="dcterms:W3CDTF">2017-10-04T06:47:00Z</dcterms:modified>
</cp:coreProperties>
</file>