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E7" w:rsidRDefault="00FB79E7" w:rsidP="009124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68103" cy="9647326"/>
            <wp:effectExtent l="19050" t="0" r="4097" b="0"/>
            <wp:docPr id="1" name="Рисунок 1" descr="C:\Users\321\AppData\Local\Temp\2016-08-10\Ска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AppData\Local\Temp\2016-08-10\Скани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03" cy="96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E7">
        <w:rPr>
          <w:rFonts w:ascii="Times New Roman" w:hAnsi="Times New Roman"/>
          <w:sz w:val="28"/>
          <w:szCs w:val="28"/>
        </w:rPr>
        <w:t xml:space="preserve"> </w:t>
      </w:r>
    </w:p>
    <w:p w:rsidR="00FB79E7" w:rsidRDefault="00FB79E7" w:rsidP="009124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00470" cy="8911118"/>
            <wp:effectExtent l="19050" t="0" r="5080" b="0"/>
            <wp:docPr id="2" name="Рисунок 2" descr="C:\Users\321\AppData\Local\Temp\2016-08-10\Скани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AppData\Local\Temp\2016-08-10\Сканир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E7" w:rsidRDefault="00FB79E7" w:rsidP="009124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24B6" w:rsidRPr="00F27EF9" w:rsidRDefault="009124B6" w:rsidP="009124B6">
      <w:pPr>
        <w:spacing w:after="0" w:line="240" w:lineRule="auto"/>
        <w:jc w:val="center"/>
        <w:rPr>
          <w:rFonts w:ascii="Times New Roman" w:hAnsi="Times New Roman"/>
        </w:rPr>
      </w:pPr>
      <w:r w:rsidRPr="00F27EF9">
        <w:rPr>
          <w:rFonts w:ascii="Times New Roman" w:hAnsi="Times New Roman"/>
          <w:b/>
        </w:rPr>
        <w:lastRenderedPageBreak/>
        <w:t xml:space="preserve">Дополнение к расписанию занятий от </w:t>
      </w:r>
      <w:r w:rsidR="003B381A">
        <w:rPr>
          <w:rFonts w:ascii="Times New Roman" w:hAnsi="Times New Roman"/>
          <w:b/>
        </w:rPr>
        <w:t>20</w:t>
      </w:r>
      <w:r>
        <w:rPr>
          <w:rFonts w:ascii="Times New Roman" w:hAnsi="Times New Roman"/>
          <w:b/>
        </w:rPr>
        <w:t>.0</w:t>
      </w:r>
      <w:r w:rsidR="003B381A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.16г.-</w:t>
      </w:r>
      <w:r w:rsidR="003B381A">
        <w:rPr>
          <w:rFonts w:ascii="Times New Roman" w:hAnsi="Times New Roman"/>
          <w:b/>
        </w:rPr>
        <w:t>11</w:t>
      </w:r>
      <w:r>
        <w:rPr>
          <w:rFonts w:ascii="Times New Roman" w:hAnsi="Times New Roman"/>
          <w:b/>
        </w:rPr>
        <w:t>.0</w:t>
      </w:r>
      <w:r w:rsidR="003B381A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.16г.</w:t>
      </w:r>
    </w:p>
    <w:p w:rsidR="009124B6" w:rsidRPr="00F27EF9" w:rsidRDefault="009124B6" w:rsidP="009124B6">
      <w:pPr>
        <w:spacing w:after="0" w:line="240" w:lineRule="auto"/>
        <w:jc w:val="center"/>
        <w:rPr>
          <w:rFonts w:ascii="Times New Roman" w:hAnsi="Times New Roman"/>
          <w:b/>
        </w:rPr>
      </w:pPr>
      <w:r w:rsidRPr="00F27EF9">
        <w:rPr>
          <w:rFonts w:ascii="Times New Roman" w:hAnsi="Times New Roman"/>
          <w:b/>
        </w:rPr>
        <w:t>по программе</w:t>
      </w:r>
    </w:p>
    <w:p w:rsidR="009124B6" w:rsidRDefault="009124B6" w:rsidP="009124B6">
      <w:pPr>
        <w:spacing w:after="0" w:line="240" w:lineRule="auto"/>
        <w:jc w:val="center"/>
        <w:rPr>
          <w:rFonts w:ascii="Times New Roman" w:hAnsi="Times New Roman"/>
          <w:b/>
        </w:rPr>
      </w:pPr>
      <w:r w:rsidRPr="00F27EF9">
        <w:rPr>
          <w:rFonts w:ascii="Times New Roman" w:hAnsi="Times New Roman"/>
          <w:b/>
        </w:rPr>
        <w:t>«</w:t>
      </w:r>
      <w:r w:rsidRPr="00F27EF9">
        <w:rPr>
          <w:rFonts w:ascii="Times New Roman" w:hAnsi="Times New Roman"/>
          <w:b/>
          <w:bCs/>
          <w:color w:val="000000"/>
          <w:kern w:val="36"/>
        </w:rPr>
        <w:t>Предметные особенности преподавания в условиях реализации ФГОС»</w:t>
      </w:r>
      <w:r w:rsidRPr="00F27EF9">
        <w:rPr>
          <w:rFonts w:ascii="Times New Roman" w:hAnsi="Times New Roman"/>
          <w:b/>
        </w:rPr>
        <w:t xml:space="preserve">     </w:t>
      </w:r>
    </w:p>
    <w:p w:rsidR="009124B6" w:rsidRPr="00F27EF9" w:rsidRDefault="009124B6" w:rsidP="009124B6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992"/>
        <w:gridCol w:w="29"/>
        <w:gridCol w:w="114"/>
        <w:gridCol w:w="7612"/>
        <w:gridCol w:w="42"/>
      </w:tblGrid>
      <w:tr w:rsidR="009124B6" w:rsidRPr="00BE603B" w:rsidTr="00322CD1">
        <w:trPr>
          <w:gridAfter w:val="1"/>
          <w:wAfter w:w="42" w:type="dxa"/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D5738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3B381A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9124B6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47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9124B6" w:rsidRPr="00BE603B" w:rsidRDefault="009124B6" w:rsidP="00825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9124B6" w:rsidRPr="00BE603B" w:rsidRDefault="009124B6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Реализация ФГОС основного общего образования 2 поколения на уроках иностранного языка    </w:t>
            </w:r>
          </w:p>
        </w:tc>
      </w:tr>
      <w:tr w:rsidR="009124B6" w:rsidRPr="00BE603B" w:rsidTr="00322CD1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4B6" w:rsidRPr="001108CA" w:rsidRDefault="009124B6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ФГОС как система требований в средней образовательной организации (Османов М.М.,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9124B6" w:rsidRPr="00BE603B" w:rsidTr="00322CD1">
        <w:trPr>
          <w:gridAfter w:val="1"/>
          <w:wAfter w:w="42" w:type="dxa"/>
          <w:cantSplit/>
          <w:trHeight w:val="80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4B6" w:rsidRPr="001108CA" w:rsidRDefault="009124B6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Концептуально-методологические и нормативно-правовые основы ФГОС среднего общеобразовательного учреждения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9124B6" w:rsidRPr="00BE603B" w:rsidTr="00322CD1">
        <w:trPr>
          <w:gridAfter w:val="1"/>
          <w:wAfter w:w="42" w:type="dxa"/>
          <w:cantSplit/>
          <w:trHeight w:val="52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9124B6" w:rsidRPr="001108CA" w:rsidRDefault="009124B6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требования к педагогическим технологиям в преподавании иностранного языка в школе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9124B6" w:rsidRPr="00BE603B" w:rsidTr="00322CD1">
        <w:trPr>
          <w:gridAfter w:val="1"/>
          <w:wAfter w:w="42" w:type="dxa"/>
          <w:cantSplit/>
          <w:trHeight w:val="56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9124B6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124B6" w:rsidRPr="00BE603B" w:rsidRDefault="009124B6" w:rsidP="003B38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работы по выявлению и развитию одаренных детей в школе по изучению иностранного языка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</w:t>
            </w:r>
            <w:r w:rsidR="003B381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B381A">
              <w:rPr>
                <w:rFonts w:ascii="Times New Roman" w:hAnsi="Times New Roman"/>
                <w:sz w:val="24"/>
                <w:szCs w:val="24"/>
                <w:lang w:eastAsia="en-US"/>
              </w:rPr>
              <w:t>Таджибова</w:t>
            </w:r>
            <w:proofErr w:type="spellEnd"/>
            <w:r w:rsidR="003B381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9124B6" w:rsidRPr="00BE603B" w:rsidTr="00322CD1">
        <w:trPr>
          <w:gridAfter w:val="1"/>
          <w:wAfter w:w="42" w:type="dxa"/>
          <w:cantSplit/>
          <w:trHeight w:val="42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4B6" w:rsidRPr="001108CA" w:rsidRDefault="009124B6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Роль иностранного языка – как средство общения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Таджибова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9124B6" w:rsidRPr="00BE603B" w:rsidTr="00322CD1">
        <w:trPr>
          <w:gridAfter w:val="1"/>
          <w:wAfter w:w="42" w:type="dxa"/>
          <w:cantSplit/>
          <w:trHeight w:val="61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4B6" w:rsidRPr="001108CA" w:rsidRDefault="009124B6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9124B6" w:rsidRPr="00BE603B" w:rsidRDefault="009124B6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Закладывание фундамента освоения предмета иностранный язык в общеобразовательной школе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FD5738" w:rsidRPr="00BE603B" w:rsidTr="00322CD1">
        <w:trPr>
          <w:gridAfter w:val="1"/>
          <w:wAfter w:w="42" w:type="dxa"/>
          <w:cantSplit/>
          <w:trHeight w:val="64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D5738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FD5738" w:rsidRPr="001108CA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полиязыкового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образования в условиях внедрения новых ФГОС-2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(Рамазанов С.А.,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FD5738" w:rsidRPr="00BE603B" w:rsidTr="00322CD1">
        <w:trPr>
          <w:gridAfter w:val="1"/>
          <w:wAfter w:w="42" w:type="dxa"/>
          <w:cantSplit/>
          <w:trHeight w:val="68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D5738" w:rsidRPr="001108CA" w:rsidRDefault="00FD573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Модернизация содержания образования в предметной области «Иностранный язык» в условиях внедрения ФГОС-2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Тажибова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Р.Р.)</w:t>
            </w:r>
          </w:p>
        </w:tc>
      </w:tr>
      <w:tr w:rsidR="00FD5738" w:rsidRPr="00BE603B" w:rsidTr="00322CD1">
        <w:trPr>
          <w:gridAfter w:val="1"/>
          <w:wAfter w:w="42" w:type="dxa"/>
          <w:cantSplit/>
          <w:trHeight w:val="56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738" w:rsidRPr="001108CA" w:rsidRDefault="00FD573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D5738" w:rsidRPr="00BE603B" w:rsidRDefault="00FD5738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Урок иностранного языка в контексте требований ФГОС-2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(Османов М.М.,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FD5738" w:rsidRPr="00BE603B" w:rsidTr="00322CD1">
        <w:trPr>
          <w:gridAfter w:val="1"/>
          <w:wAfter w:w="42" w:type="dxa"/>
          <w:cantSplit/>
          <w:trHeight w:val="50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D5738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FD5738" w:rsidRPr="001108CA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Мониторинг учебной </w:t>
            </w:r>
            <w:r w:rsidR="0073747B"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деятельности в соответствии с требованиями ФГОС-2 и спецификой учебного предмета «Иностранный язык»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Тажибова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Р.Р.)</w:t>
            </w:r>
          </w:p>
        </w:tc>
      </w:tr>
      <w:tr w:rsidR="00FD5738" w:rsidRPr="00BE603B" w:rsidTr="00322CD1">
        <w:trPr>
          <w:gridAfter w:val="1"/>
          <w:wAfter w:w="42" w:type="dxa"/>
          <w:cantSplit/>
          <w:trHeight w:val="63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D5738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D5738" w:rsidRPr="00BE603B" w:rsidRDefault="0073747B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Интернет-ресурсы в преподавании иностранного языка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FD5738" w:rsidRPr="00BE603B" w:rsidTr="00322CD1">
        <w:trPr>
          <w:gridAfter w:val="1"/>
          <w:wAfter w:w="42" w:type="dxa"/>
          <w:cantSplit/>
          <w:trHeight w:val="58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D5738" w:rsidRDefault="00FD573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D5738" w:rsidRPr="00BE603B" w:rsidRDefault="00FD573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D5738" w:rsidRPr="00BE603B" w:rsidRDefault="0073747B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Средства автоматизированного контроля знаний обучаемых по иностранным языкам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Тажибова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Р.Р.)</w:t>
            </w:r>
          </w:p>
        </w:tc>
      </w:tr>
      <w:tr w:rsidR="003B381A" w:rsidRPr="00BE603B" w:rsidTr="00322CD1">
        <w:trPr>
          <w:gridAfter w:val="1"/>
          <w:wAfter w:w="42" w:type="dxa"/>
          <w:trHeight w:val="73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3B381A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47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3B381A" w:rsidRPr="00BE603B" w:rsidRDefault="003B381A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  <w:p w:rsidR="003B381A" w:rsidRPr="00BE603B" w:rsidRDefault="003B381A" w:rsidP="003B38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русского языка и литературы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3B381A" w:rsidRPr="00BE603B" w:rsidTr="00322CD1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Приоритетные направления деятельности психологического сопровождения в условиях введения ФГОС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Гаджимагомедова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З.Н., Рамазанов С.А.)</w:t>
            </w:r>
          </w:p>
        </w:tc>
      </w:tr>
      <w:tr w:rsidR="003B381A" w:rsidRPr="00BE603B" w:rsidTr="00322CD1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Государственно- общественный характер управления системой образования в современных условиях (Бекова П.А.,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3B381A" w:rsidRPr="00BE603B" w:rsidTr="00322CD1">
        <w:trPr>
          <w:gridAfter w:val="1"/>
          <w:wAfter w:w="42" w:type="dxa"/>
          <w:cantSplit/>
          <w:trHeight w:val="54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381A" w:rsidRPr="00BE603B" w:rsidRDefault="003B381A" w:rsidP="003B3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ФГОС – развитие у учащихся компетенций на уроках русского языка и литературы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Пирмагомедова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3B381A" w:rsidRPr="00BE603B" w:rsidTr="00322CD1">
        <w:trPr>
          <w:gridAfter w:val="1"/>
          <w:wAfter w:w="42" w:type="dxa"/>
          <w:cantSplit/>
          <w:trHeight w:val="56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3B381A" w:rsidRPr="001108CA" w:rsidRDefault="003B381A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B381A" w:rsidRPr="00BE603B" w:rsidRDefault="003B381A" w:rsidP="003B3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педагогические технологии в преподавании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русского языка и литературы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Гюльмагомедов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3B381A" w:rsidRPr="00BE603B" w:rsidTr="00322CD1">
        <w:trPr>
          <w:gridAfter w:val="1"/>
          <w:wAfter w:w="42" w:type="dxa"/>
          <w:cantSplit/>
          <w:trHeight w:val="42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B381A" w:rsidRPr="00BE603B" w:rsidRDefault="003B381A" w:rsidP="003B3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Актуальные проблемы подготовки 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усского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языка и литературы в школе (Магомедова С.А.,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.)</w:t>
            </w:r>
          </w:p>
        </w:tc>
      </w:tr>
      <w:tr w:rsidR="003B381A" w:rsidRPr="00BE603B" w:rsidTr="00322CD1">
        <w:trPr>
          <w:gridAfter w:val="1"/>
          <w:wAfter w:w="42" w:type="dxa"/>
          <w:cantSplit/>
          <w:trHeight w:val="66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381A" w:rsidRPr="001108CA" w:rsidRDefault="003B381A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B381A" w:rsidRPr="00BE603B" w:rsidRDefault="003B381A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B381A" w:rsidRPr="00BE603B" w:rsidRDefault="003B381A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Анализ текста как основа филологической компетенции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Пирмагомедова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С.А.,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50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70E0F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F70E0F" w:rsidRPr="001108CA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Учебно-методическое обеспечение преподавания русского языка и литературы в условиях перехода на ФГОС второго поколения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А.Н., </w:t>
            </w:r>
            <w:proofErr w:type="spellStart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>Гюльмагомедов</w:t>
            </w:r>
            <w:proofErr w:type="spellEnd"/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Г.А.)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716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Новые рабочие программы по русскому языку и литературе и их особенности, определяемые требованиями ФГОС второго поколения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0192E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50192E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0192E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54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Новые рабочие программы по русскому языку и литературе и их особенности, определяемые требованиями ФГОС второго поколения</w:t>
            </w:r>
            <w:r w:rsidR="005019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Гюльмагомедов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Г.А., </w:t>
            </w:r>
            <w:proofErr w:type="spellStart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337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70E0F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F70E0F" w:rsidRPr="001108CA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УМК по русскому языку и литературе, реализующие концептуальные требования ФГОС второго поколения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40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5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требования к подготовке по русскому языку и литературе выпускников основной и средней (полной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школы в условиях перехода на ФГОС второго поколения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Бекова П.А.,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Пирмагомедова</w:t>
            </w:r>
            <w:proofErr w:type="spellEnd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С.А.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73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70E0F" w:rsidRPr="00BE603B" w:rsidRDefault="00F70E0F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70E0F" w:rsidRPr="00BE603B" w:rsidRDefault="00F70E0F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Новые формы аттестации выпускников 9-х классов (ГИА) по русскому языку и литературе, выпускников 11-х классов (ЕГЭ) по русскому языку и литературе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(Рамазанов С.А.,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А.Н.)</w:t>
            </w:r>
          </w:p>
        </w:tc>
      </w:tr>
      <w:tr w:rsidR="00F70E0F" w:rsidRPr="00BE603B" w:rsidTr="00322CD1">
        <w:trPr>
          <w:gridAfter w:val="1"/>
          <w:wAfter w:w="42" w:type="dxa"/>
          <w:trHeight w:val="43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F70E0F" w:rsidRPr="001108CA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47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F70E0F" w:rsidRPr="00BE603B" w:rsidRDefault="00F70E0F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  <w:p w:rsidR="00F70E0F" w:rsidRPr="00BE603B" w:rsidRDefault="00F70E0F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Особенности преподавания в начальных классах в условиях реализации ФГОС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ФГОС начального образования как система требований </w:t>
            </w:r>
          </w:p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49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Концептуально-методологические и нормативно-правовые основы ФГОС начального общего образования (Рамазанов С.А.,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45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Современные требования к педагогическим технологиям в начальном образовании </w:t>
            </w:r>
            <w:proofErr w:type="gram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Кулиева Э.Г.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 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56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70E0F" w:rsidRPr="001108CA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F70E0F" w:rsidRPr="001108CA" w:rsidRDefault="00F70E0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Методика работы по выявлению и развитию одаренных детей (Гаджиева У.Б.,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4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BE603B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педагогические технологии  в начальной школе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F70E0F" w:rsidRPr="00BE603B" w:rsidTr="00322CD1">
        <w:trPr>
          <w:gridAfter w:val="1"/>
          <w:wAfter w:w="42" w:type="dxa"/>
          <w:cantSplit/>
          <w:trHeight w:val="46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0E0F" w:rsidRPr="00BE603B" w:rsidRDefault="00F70E0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F70E0F" w:rsidRPr="00BE603B" w:rsidRDefault="00F70E0F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603B">
              <w:rPr>
                <w:rFonts w:ascii="Times New Roman" w:hAnsi="Times New Roman"/>
                <w:sz w:val="24"/>
                <w:szCs w:val="24"/>
              </w:rPr>
              <w:t>Концепция духовно-нравственного развития в начальной школе (Кулиева Э.Г</w:t>
            </w:r>
            <w:r w:rsidR="005A460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027608" w:rsidRPr="00BE603B" w:rsidTr="00322CD1">
        <w:trPr>
          <w:gridAfter w:val="1"/>
          <w:wAfter w:w="42" w:type="dxa"/>
          <w:cantSplit/>
          <w:trHeight w:val="28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27608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027608" w:rsidRPr="00BE603B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Сущность и понятие педагогической технологии </w:t>
            </w:r>
            <w:r w:rsidR="005A460A">
              <w:rPr>
                <w:rFonts w:ascii="Times New Roman" w:hAnsi="Times New Roman"/>
                <w:sz w:val="24"/>
                <w:szCs w:val="24"/>
              </w:rPr>
              <w:t xml:space="preserve">(Рамазанов С.А.,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</w:rPr>
              <w:t>Новрузова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</w:rPr>
              <w:t xml:space="preserve"> А.А.)</w:t>
            </w:r>
          </w:p>
        </w:tc>
      </w:tr>
      <w:tr w:rsidR="00027608" w:rsidRPr="00BE603B" w:rsidTr="00322CD1">
        <w:trPr>
          <w:gridAfter w:val="1"/>
          <w:wAfter w:w="42" w:type="dxa"/>
          <w:cantSplit/>
          <w:trHeight w:val="589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эффективной реализации педагогической технологии в соответствии с ФГОС начального общего образования</w:t>
            </w:r>
            <w:r w:rsidR="005A4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(Гаджиева У.Б.,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A460A" w:rsidRPr="00BE603B">
              <w:rPr>
                <w:rFonts w:ascii="Times New Roman" w:hAnsi="Times New Roman"/>
                <w:sz w:val="24"/>
                <w:szCs w:val="24"/>
              </w:rPr>
              <w:t>Кулиева Э.Г</w:t>
            </w:r>
            <w:r w:rsidR="005A460A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27608" w:rsidRPr="00BE603B" w:rsidTr="00322CD1">
        <w:trPr>
          <w:gridAfter w:val="1"/>
          <w:wAfter w:w="42" w:type="dxa"/>
          <w:cantSplit/>
          <w:trHeight w:val="737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применения новых педагогических технологий в начальных классах</w:t>
            </w:r>
            <w:r w:rsidR="005A460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</w:rPr>
              <w:t xml:space="preserve"> М.М., Кулиева Э.Г.)</w:t>
            </w:r>
          </w:p>
        </w:tc>
      </w:tr>
      <w:tr w:rsidR="00027608" w:rsidRPr="00BE603B" w:rsidTr="00322CD1">
        <w:trPr>
          <w:gridAfter w:val="1"/>
          <w:wAfter w:w="42" w:type="dxa"/>
          <w:cantSplit/>
          <w:trHeight w:val="49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27608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027608" w:rsidRPr="00BE603B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Default="00027608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методического и технологического инструментария педагога, обеспечивающего реализацию требований ФГОС</w:t>
            </w:r>
            <w:r w:rsidR="005A460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</w:rPr>
              <w:t xml:space="preserve"> М.М.,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</w:rPr>
              <w:t>Пашук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</w:rPr>
              <w:t xml:space="preserve"> И.П.)</w:t>
            </w:r>
          </w:p>
        </w:tc>
      </w:tr>
      <w:tr w:rsidR="00027608" w:rsidRPr="00BE603B" w:rsidTr="00322CD1">
        <w:trPr>
          <w:gridAfter w:val="1"/>
          <w:wAfter w:w="42" w:type="dxa"/>
          <w:cantSplit/>
          <w:trHeight w:val="469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Default="00027608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 учебных дисциплин на основе ФГОС</w:t>
            </w:r>
            <w:r w:rsidR="005A4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5A460A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027608" w:rsidRPr="00BE603B" w:rsidTr="00322CD1">
        <w:trPr>
          <w:gridAfter w:val="1"/>
          <w:wAfter w:w="42" w:type="dxa"/>
          <w:cantSplit/>
          <w:trHeight w:val="60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027608" w:rsidRDefault="00027608" w:rsidP="00825C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критериев и показателей эффективности реализации рабочих программ учебных предметов</w:t>
            </w:r>
            <w:r w:rsidR="005A460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</w:rPr>
              <w:t xml:space="preserve"> М.М., Кулиева Э.Г.)</w:t>
            </w:r>
          </w:p>
        </w:tc>
      </w:tr>
      <w:tr w:rsidR="00027608" w:rsidRPr="00BE603B" w:rsidTr="00322CD1">
        <w:trPr>
          <w:gridAfter w:val="1"/>
          <w:wAfter w:w="42" w:type="dxa"/>
          <w:trHeight w:val="55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27608" w:rsidRPr="001108CA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027608" w:rsidRPr="001108CA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47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  <w:p w:rsidR="00027608" w:rsidRPr="00BE603B" w:rsidRDefault="00027608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истории и обществознания</w:t>
            </w:r>
          </w:p>
        </w:tc>
      </w:tr>
      <w:tr w:rsidR="00027608" w:rsidRPr="00BE603B" w:rsidTr="00322CD1">
        <w:trPr>
          <w:gridAfter w:val="1"/>
          <w:wAfter w:w="42" w:type="dxa"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0629DB" w:rsidRDefault="00027608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Приоритетные направления деятельности психологического сопровождения в условиях введения ФГОС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Гаджимагомедова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З.Н., Гаджиева У.Б.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027608" w:rsidRPr="00BE603B" w:rsidTr="00322CD1">
        <w:trPr>
          <w:gridAfter w:val="1"/>
          <w:wAfter w:w="42" w:type="dxa"/>
          <w:trHeight w:val="5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0629D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Государственно- общественный характер управления системой образования в современных условиях (Рамазанов С.А.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027608" w:rsidRPr="00BE603B" w:rsidTr="00322CD1">
        <w:trPr>
          <w:gridAfter w:val="1"/>
          <w:wAfter w:w="42" w:type="dxa"/>
          <w:trHeight w:val="53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0629DB" w:rsidRDefault="00027608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Новый Федеральный государственный образовательный стандарт (ФГОС)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уроках истории и обществознания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И.С.)</w:t>
            </w:r>
          </w:p>
        </w:tc>
      </w:tr>
      <w:tr w:rsidR="00027608" w:rsidRPr="00BE603B" w:rsidTr="00322CD1">
        <w:trPr>
          <w:gridAfter w:val="1"/>
          <w:wAfter w:w="42" w:type="dxa"/>
          <w:trHeight w:val="54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27608" w:rsidRPr="001108CA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027608" w:rsidRPr="001108CA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08" w:rsidRPr="000629DB" w:rsidRDefault="00027608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Инновационные педагогические технологии в преподавании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истории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027608" w:rsidRPr="00BE603B" w:rsidTr="00322CD1">
        <w:trPr>
          <w:gridAfter w:val="1"/>
          <w:wAfter w:w="42" w:type="dxa"/>
          <w:trHeight w:val="24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0629DB" w:rsidRDefault="00027608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урока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истории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Оценка педагогического результата на уроках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 и обществознания  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027608" w:rsidRPr="00BE603B" w:rsidTr="00322CD1">
        <w:trPr>
          <w:gridAfter w:val="1"/>
          <w:wAfter w:w="42" w:type="dxa"/>
          <w:trHeight w:val="87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027608" w:rsidRPr="00BE603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027608" w:rsidRPr="000629D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Сравнительная характеристика действующих программ по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 и обществознания 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027608" w:rsidRPr="00BE603B" w:rsidTr="00322CD1">
        <w:trPr>
          <w:gridAfter w:val="1"/>
          <w:wAfter w:w="42" w:type="dxa"/>
          <w:trHeight w:val="49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27608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</w:t>
            </w:r>
            <w:r w:rsidR="00B863B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ник</w:t>
            </w:r>
          </w:p>
          <w:p w:rsidR="00027608" w:rsidRPr="00BE603B" w:rsidRDefault="00027608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7608" w:rsidRPr="000629D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ФГОС по историческому образованию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(Османов М.М.,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</w:tc>
      </w:tr>
      <w:tr w:rsidR="00027608" w:rsidRPr="00BE603B" w:rsidTr="00322CD1">
        <w:trPr>
          <w:gridAfter w:val="1"/>
          <w:wAfter w:w="42" w:type="dxa"/>
          <w:trHeight w:val="591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7608" w:rsidRPr="000629DB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предметной подготовки учащихся основной школы в контексте требований к результатам освоения ООП основного общего образования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И.С.)</w:t>
            </w:r>
          </w:p>
        </w:tc>
      </w:tr>
      <w:tr w:rsidR="00027608" w:rsidRPr="00BE603B" w:rsidTr="00322CD1">
        <w:trPr>
          <w:gridAfter w:val="1"/>
          <w:wAfter w:w="42" w:type="dxa"/>
          <w:trHeight w:val="723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7608" w:rsidRPr="00BE603B" w:rsidRDefault="00027608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027608" w:rsidRPr="00BE603B" w:rsidRDefault="00027608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027608" w:rsidRDefault="0002760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предметной подготовки учащихся основной школы в контексте требований к результатам освоения ООП основного общего образования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  <w:p w:rsidR="00CB11FC" w:rsidRPr="000629DB" w:rsidRDefault="00CB11FC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863B9" w:rsidRPr="00BE603B" w:rsidTr="00322CD1">
        <w:trPr>
          <w:gridAfter w:val="1"/>
          <w:wAfter w:w="42" w:type="dxa"/>
          <w:trHeight w:val="53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B863B9" w:rsidRPr="00BE603B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Современная образовательная среда. Предпосылки и условия перехода на новые стандарты</w:t>
            </w:r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 w:rsidR="005A46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И.С.)</w:t>
            </w:r>
          </w:p>
        </w:tc>
      </w:tr>
      <w:tr w:rsidR="00B863B9" w:rsidRPr="00BE603B" w:rsidTr="00322CD1">
        <w:trPr>
          <w:gridAfter w:val="1"/>
          <w:wAfter w:w="42" w:type="dxa"/>
          <w:trHeight w:val="53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>Обществознание как интегративный курс. Модульное построение курса обществознания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(Рамазанов С.А.,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И.С.)</w:t>
            </w:r>
          </w:p>
        </w:tc>
      </w:tr>
      <w:tr w:rsidR="00B863B9" w:rsidRPr="00BE603B" w:rsidTr="00322CD1">
        <w:trPr>
          <w:gridAfter w:val="1"/>
          <w:wAfter w:w="42" w:type="dxa"/>
          <w:trHeight w:val="64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B863B9" w:rsidRPr="00BE603B" w:rsidRDefault="00B863B9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B863B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>Мониторинг качества преподавания обществознания в современной школе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  <w:p w:rsidR="00CB11FC" w:rsidRDefault="00CB11FC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863B9" w:rsidRPr="00BE603B" w:rsidTr="00322CD1">
        <w:trPr>
          <w:gridAfter w:val="1"/>
          <w:wAfter w:w="42" w:type="dxa"/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47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  <w:p w:rsidR="00B863B9" w:rsidRPr="00BE603B" w:rsidRDefault="00B863B9" w:rsidP="00825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физической культуры</w:t>
            </w:r>
          </w:p>
        </w:tc>
      </w:tr>
      <w:tr w:rsidR="00B863B9" w:rsidRPr="00BE603B" w:rsidTr="00322CD1">
        <w:trPr>
          <w:gridAfter w:val="1"/>
          <w:wAfter w:w="42" w:type="dxa"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преподавания физической культуры согласно ФГОС в средней общеобразовательной школе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B863B9" w:rsidRPr="00BE603B" w:rsidTr="00322CD1">
        <w:trPr>
          <w:gridAfter w:val="1"/>
          <w:wAfter w:w="42" w:type="dxa"/>
          <w:trHeight w:val="50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110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Теория и методика физической культуры.  Лечебная физическая культура – ЛФК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Магомедов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  </w:t>
            </w:r>
          </w:p>
        </w:tc>
      </w:tr>
      <w:tr w:rsidR="00B863B9" w:rsidRPr="00BE603B" w:rsidTr="00322CD1">
        <w:trPr>
          <w:gridAfter w:val="1"/>
          <w:wAfter w:w="42" w:type="dxa"/>
          <w:trHeight w:val="27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Предмет п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сихологи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уроках физической культуры </w:t>
            </w:r>
          </w:p>
          <w:p w:rsidR="00B863B9" w:rsidRPr="00BE603B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Р.М.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B863B9" w:rsidRPr="00BE603B" w:rsidTr="00322CD1">
        <w:trPr>
          <w:gridAfter w:val="1"/>
          <w:wAfter w:w="42" w:type="dxa"/>
          <w:trHeight w:val="45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B11FC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</w:t>
            </w:r>
            <w:proofErr w:type="spellEnd"/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ник</w:t>
            </w:r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портивная медицина (Новикова Н.Б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Загидов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М.З.,)</w:t>
            </w:r>
          </w:p>
        </w:tc>
      </w:tr>
      <w:tr w:rsidR="00B863B9" w:rsidRPr="00BE603B" w:rsidTr="00322CD1">
        <w:trPr>
          <w:gridAfter w:val="1"/>
          <w:wAfter w:w="42" w:type="dxa"/>
          <w:trHeight w:val="40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Спортивные игры  </w:t>
            </w:r>
            <w:proofErr w:type="gram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Магомедов Р.А.,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B863B9" w:rsidRPr="00BE603B" w:rsidTr="00322CD1">
        <w:trPr>
          <w:gridAfter w:val="1"/>
          <w:wAfter w:w="42" w:type="dxa"/>
          <w:trHeight w:val="24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Легкая атлетика (Шарапов В.Е.,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B863B9" w:rsidRPr="00BE603B" w:rsidTr="00322CD1">
        <w:trPr>
          <w:gridAfter w:val="1"/>
          <w:wAfter w:w="42" w:type="dxa"/>
          <w:trHeight w:val="42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Вторник</w:t>
            </w:r>
          </w:p>
          <w:p w:rsidR="00B863B9" w:rsidRPr="00BE603B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парадигма образования: планируемые результаты и система оценки 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Магомедов Р.А.)</w:t>
            </w:r>
          </w:p>
        </w:tc>
      </w:tr>
      <w:tr w:rsidR="00B863B9" w:rsidRPr="00BE603B" w:rsidTr="00322CD1">
        <w:trPr>
          <w:gridAfter w:val="1"/>
          <w:wAfter w:w="42" w:type="dxa"/>
          <w:trHeight w:val="55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Национальный воспитательный идеал 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(Османов М.М.. Шарапов В.Е.)</w:t>
            </w:r>
          </w:p>
        </w:tc>
      </w:tr>
      <w:tr w:rsidR="00B863B9" w:rsidRPr="00BE603B" w:rsidTr="00322CD1">
        <w:trPr>
          <w:gridAfter w:val="1"/>
          <w:wAfter w:w="42" w:type="dxa"/>
          <w:trHeight w:val="559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BE603B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принципы организации духовно-нравственного развития и воспитания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B11FC"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B863B9" w:rsidRPr="00BE603B" w:rsidTr="00322CD1">
        <w:trPr>
          <w:gridAfter w:val="1"/>
          <w:wAfter w:w="42" w:type="dxa"/>
          <w:trHeight w:val="22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B863B9" w:rsidRPr="00BE603B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организации и реализации физического воспитания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(Новикова Н.Б.,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B863B9" w:rsidRPr="00BE603B" w:rsidTr="00322CD1">
        <w:trPr>
          <w:gridAfter w:val="1"/>
          <w:wAfter w:w="42" w:type="dxa"/>
          <w:trHeight w:val="21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Общие закономерности обучения в системе физкультурного образования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Новикова Н.Б.)</w:t>
            </w:r>
          </w:p>
        </w:tc>
      </w:tr>
      <w:tr w:rsidR="00B863B9" w:rsidRPr="00BE603B" w:rsidTr="00322CD1">
        <w:trPr>
          <w:gridAfter w:val="1"/>
          <w:wAfter w:w="42" w:type="dxa"/>
          <w:trHeight w:val="9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863B9" w:rsidRPr="00BE603B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B863B9" w:rsidRPr="00BE603B" w:rsidRDefault="00B863B9" w:rsidP="00B863B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современных методик обучения на уроках физического воспитания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(Магомедов Р.А., Новикова Н.Б.)</w:t>
            </w:r>
          </w:p>
        </w:tc>
      </w:tr>
      <w:tr w:rsidR="00B863B9" w:rsidRPr="005F5A99" w:rsidTr="00322CD1">
        <w:trPr>
          <w:trHeight w:val="55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  <w:p w:rsidR="00B863B9" w:rsidRPr="005F5A99" w:rsidRDefault="00B863B9" w:rsidP="00825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Реализация ФГОС основного общего образования 2 поколения на уроках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химии</w:t>
            </w:r>
          </w:p>
        </w:tc>
      </w:tr>
      <w:tr w:rsidR="00B863B9" w:rsidRPr="005F5A99" w:rsidTr="00322CD1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5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Организационные формы обучения 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химии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Гасангаджиева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У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.Г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., 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Михайленко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И.К.)</w:t>
            </w:r>
          </w:p>
        </w:tc>
      </w:tr>
      <w:tr w:rsidR="00B863B9" w:rsidRPr="005F5A99" w:rsidTr="00322CD1">
        <w:trPr>
          <w:trHeight w:val="5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042D6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</w:rPr>
              <w:t>Требования к структуре основной образовательной программы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химии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Михайленко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И.К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Гасангаджиева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У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.Г</w:t>
            </w:r>
            <w:proofErr w:type="spellEnd"/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.</w:t>
            </w:r>
            <w:proofErr w:type="gram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B863B9" w:rsidRPr="005F5A99" w:rsidTr="00322CD1">
        <w:trPr>
          <w:trHeight w:val="39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Проблемы формирования у учащихся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химических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понятий на примерах прохождения теоретического материала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Михайленко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И.К, 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Гасангаджиева</w:t>
            </w:r>
            <w:proofErr w:type="spellEnd"/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У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.Г.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B863B9" w:rsidRPr="005F5A99" w:rsidTr="00322CD1">
        <w:trPr>
          <w:trHeight w:val="82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</w:rPr>
              <w:t xml:space="preserve">Информационные и коммуникационные технологии в обучении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химии </w:t>
            </w:r>
            <w:r w:rsidRPr="005F5A99">
              <w:rPr>
                <w:rFonts w:ascii="Times New Roman" w:hAnsi="Times New Roman"/>
                <w:sz w:val="24"/>
                <w:szCs w:val="24"/>
              </w:rPr>
              <w:t xml:space="preserve">в школе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Бахмудов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Б.А., 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Михайленко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И.К.)</w:t>
            </w:r>
          </w:p>
        </w:tc>
      </w:tr>
      <w:tr w:rsidR="00B863B9" w:rsidRPr="005F5A99" w:rsidTr="00322CD1">
        <w:trPr>
          <w:trHeight w:val="24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Теоретические и практические аспекты обучения учащихся на уроках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химии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Михайленко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И.К.)</w:t>
            </w:r>
          </w:p>
        </w:tc>
      </w:tr>
      <w:tr w:rsidR="00B863B9" w:rsidRPr="005F5A99" w:rsidTr="00322CD1">
        <w:trPr>
          <w:trHeight w:val="552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B863B9" w:rsidRPr="005F5A99" w:rsidRDefault="00B863B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Методика использования инновационных методов обучения в школе в рамках ФГОС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Бахмудов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Б.А., 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Пашук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И.П.)</w:t>
            </w:r>
          </w:p>
        </w:tc>
      </w:tr>
      <w:tr w:rsidR="00E35824" w:rsidRPr="005F5A99" w:rsidTr="00322CD1">
        <w:trPr>
          <w:trHeight w:val="50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35824" w:rsidRDefault="00E358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E35824" w:rsidRPr="005F5A99" w:rsidRDefault="00E358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35824" w:rsidRPr="005F5A99" w:rsidRDefault="00E358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5824" w:rsidRPr="005F5A99" w:rsidRDefault="00E35824" w:rsidP="00CB11F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Система методов  и средств обучения химии</w:t>
            </w:r>
            <w:r w:rsidRPr="00BE7A5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Михайленко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И.К.)</w:t>
            </w:r>
          </w:p>
        </w:tc>
      </w:tr>
      <w:tr w:rsidR="00E35824" w:rsidRPr="005F5A99" w:rsidTr="00322CD1">
        <w:trPr>
          <w:trHeight w:val="48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35824" w:rsidRPr="005F5A99" w:rsidRDefault="00E358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35824" w:rsidRPr="005F5A99" w:rsidRDefault="00E358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5824" w:rsidRPr="005F5A9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Современные педагогические технологии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Гасангаджиева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У.Г.)</w:t>
            </w:r>
          </w:p>
        </w:tc>
      </w:tr>
      <w:tr w:rsidR="00E35824" w:rsidRPr="005F5A99" w:rsidTr="00322CD1">
        <w:trPr>
          <w:trHeight w:val="77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5824" w:rsidRPr="005F5A99" w:rsidRDefault="00E358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35824" w:rsidRPr="005F5A99" w:rsidRDefault="00E358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E35824" w:rsidRPr="005F5A9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Виды и методы контроля знаний учащихся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М.М.,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Гасангаджиева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У.Г.)</w:t>
            </w:r>
          </w:p>
        </w:tc>
      </w:tr>
      <w:tr w:rsidR="00E35824" w:rsidRPr="005F5A99" w:rsidTr="00322CD1">
        <w:trPr>
          <w:trHeight w:val="50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35824" w:rsidRDefault="00E358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E35824" w:rsidRPr="005F5A99" w:rsidRDefault="00E358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35824" w:rsidRPr="005F5A99" w:rsidRDefault="00E358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5824" w:rsidRPr="005F5A9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Общая характеристика систем и форм обучения химии.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A58">
              <w:rPr>
                <w:rFonts w:ascii="Times New Roman" w:hAnsi="Times New Roman"/>
                <w:sz w:val="24"/>
                <w:szCs w:val="24"/>
              </w:rPr>
              <w:t>Урок – основная  форма организации учебной работы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Михайленко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И.К.,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М.М.)</w:t>
            </w:r>
          </w:p>
        </w:tc>
      </w:tr>
      <w:tr w:rsidR="00E35824" w:rsidRPr="005F5A99" w:rsidTr="00322CD1">
        <w:trPr>
          <w:trHeight w:val="48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35824" w:rsidRPr="005F5A99" w:rsidRDefault="00E358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35824" w:rsidRPr="005F5A99" w:rsidRDefault="00E358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5824" w:rsidRPr="005F5A99" w:rsidRDefault="00E358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 xml:space="preserve">Лабораторная и практическая работы как формы обучения </w:t>
            </w:r>
            <w:r w:rsidRPr="00CB11FC">
              <w:rPr>
                <w:rFonts w:ascii="Times New Roman" w:hAnsi="Times New Roman"/>
                <w:sz w:val="24"/>
                <w:szCs w:val="24"/>
              </w:rPr>
              <w:t>химии</w:t>
            </w:r>
            <w:r w:rsidRPr="00CB11F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CB11FC" w:rsidRPr="00CB11FC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spellStart"/>
            <w:r w:rsidR="00CB11FC" w:rsidRPr="00CB11FC">
              <w:rPr>
                <w:rFonts w:ascii="Times New Roman" w:hAnsi="Times New Roman"/>
                <w:bCs/>
                <w:sz w:val="24"/>
                <w:szCs w:val="24"/>
              </w:rPr>
              <w:t>Михайленко</w:t>
            </w:r>
            <w:proofErr w:type="spellEnd"/>
            <w:r w:rsidR="00CB11FC" w:rsidRPr="00CB11FC">
              <w:rPr>
                <w:rFonts w:ascii="Times New Roman" w:hAnsi="Times New Roman"/>
                <w:bCs/>
                <w:sz w:val="24"/>
                <w:szCs w:val="24"/>
              </w:rPr>
              <w:t xml:space="preserve"> И.К., </w:t>
            </w:r>
            <w:proofErr w:type="spellStart"/>
            <w:r w:rsidR="00CB11FC" w:rsidRPr="00CB11FC">
              <w:rPr>
                <w:rFonts w:ascii="Times New Roman" w:hAnsi="Times New Roman"/>
                <w:bCs/>
                <w:sz w:val="24"/>
                <w:szCs w:val="24"/>
              </w:rPr>
              <w:t>Пашук</w:t>
            </w:r>
            <w:proofErr w:type="spellEnd"/>
            <w:r w:rsidR="00CB11FC" w:rsidRPr="00CB11FC">
              <w:rPr>
                <w:rFonts w:ascii="Times New Roman" w:hAnsi="Times New Roman"/>
                <w:bCs/>
                <w:sz w:val="24"/>
                <w:szCs w:val="24"/>
              </w:rPr>
              <w:t xml:space="preserve"> И.П.)</w:t>
            </w:r>
          </w:p>
        </w:tc>
      </w:tr>
      <w:tr w:rsidR="00E35824" w:rsidRPr="005F5A99" w:rsidTr="00322CD1">
        <w:trPr>
          <w:trHeight w:val="439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5824" w:rsidRPr="005F5A99" w:rsidRDefault="00E358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35824" w:rsidRPr="005F5A99" w:rsidRDefault="00E358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E35824" w:rsidRPr="005F5A99" w:rsidRDefault="00E35824" w:rsidP="00CB11F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Внеклассная работа по химии, виды и особенности содержания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Гасангаджиева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У.Г.,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B863B9" w:rsidRPr="005F5A99" w:rsidTr="00322CD1">
        <w:trPr>
          <w:trHeight w:val="66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B863B9" w:rsidRPr="005F5A99" w:rsidRDefault="00B863B9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  <w:p w:rsidR="00B863B9" w:rsidRPr="005F5A99" w:rsidRDefault="00B863B9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 математики</w:t>
            </w:r>
          </w:p>
        </w:tc>
      </w:tr>
      <w:tr w:rsidR="00B863B9" w:rsidRPr="005F5A99" w:rsidTr="00322CD1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использования инновационных методов обучения математики в рамках ФГОС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B863B9" w:rsidRPr="005F5A99" w:rsidTr="00322CD1">
        <w:trPr>
          <w:trHeight w:val="50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Тестовые задачи как средство развития у учащихся навыков самостоятельного принятия решения (Рамазанов С.А.,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B863B9" w:rsidRPr="005F5A99" w:rsidTr="00322CD1">
        <w:trPr>
          <w:trHeight w:val="27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Проблемы формирования у учащихся информационных и физических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понятий на примерах прохождения теоретического материала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математике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B863B9" w:rsidRPr="005F5A99" w:rsidTr="00322CD1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Понедельник</w:t>
            </w:r>
          </w:p>
          <w:p w:rsidR="00B863B9" w:rsidRPr="001108CA" w:rsidRDefault="00B863B9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Задача с параметрами на уроках математики и развития мыслительной деятельности учащихся (Рамазанов С.А.,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С.М)</w:t>
            </w:r>
          </w:p>
        </w:tc>
      </w:tr>
      <w:tr w:rsidR="00B863B9" w:rsidRPr="005F5A99" w:rsidTr="00322CD1">
        <w:trPr>
          <w:trHeight w:val="40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Теоретические и практические аспекты обучения учащихся решению задач на уроках математики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Н.Ш) </w:t>
            </w:r>
          </w:p>
        </w:tc>
      </w:tr>
      <w:tr w:rsidR="00B863B9" w:rsidRPr="005F5A99" w:rsidTr="00322CD1">
        <w:trPr>
          <w:trHeight w:val="6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63B9" w:rsidRPr="005F5A99" w:rsidRDefault="00B863B9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B863B9" w:rsidRPr="005F5A99" w:rsidRDefault="00B863B9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Тестовые задачи как средство развития у учащихся навыков самостоятельного принятия решения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 </w:t>
            </w:r>
          </w:p>
        </w:tc>
      </w:tr>
      <w:tr w:rsidR="00E35824" w:rsidRPr="005F5A99" w:rsidTr="00322CD1">
        <w:trPr>
          <w:trHeight w:val="19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35824" w:rsidRDefault="00E358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E35824" w:rsidRPr="005F5A99" w:rsidRDefault="00E358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5824" w:rsidRPr="005F5A99" w:rsidRDefault="00E358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35824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средства оценивания результатов обучения математике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(Османов М.М.,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Н.Ш.)</w:t>
            </w:r>
          </w:p>
        </w:tc>
      </w:tr>
      <w:tr w:rsidR="00E35824" w:rsidRPr="005F5A99" w:rsidTr="00322CD1">
        <w:trPr>
          <w:trHeight w:val="28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5824" w:rsidRPr="005F5A99" w:rsidRDefault="00E358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5824" w:rsidRPr="005F5A99" w:rsidRDefault="00E358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35824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внеклассной работы по математике в условиях ФГОС. Проектирование программы внеурочной деятельности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Н.Ш.,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Ашуралиева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С.М.)</w:t>
            </w:r>
          </w:p>
        </w:tc>
      </w:tr>
      <w:tr w:rsidR="00E35824" w:rsidRPr="005F5A99" w:rsidTr="00322CD1">
        <w:trPr>
          <w:trHeight w:val="21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5824" w:rsidRPr="005F5A99" w:rsidRDefault="00E358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E35824" w:rsidRPr="005F5A99" w:rsidRDefault="00E358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35824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обучения учащихся математическим понятиям, теоремам и их доказательствам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Н.Ш)</w:t>
            </w:r>
          </w:p>
        </w:tc>
      </w:tr>
      <w:tr w:rsidR="00AF0A5F" w:rsidRPr="005F5A99" w:rsidTr="00322CD1">
        <w:trPr>
          <w:trHeight w:val="13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F0A5F" w:rsidRDefault="00AF0A5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AF0A5F" w:rsidRPr="005F5A99" w:rsidRDefault="00AF0A5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0A5F" w:rsidRPr="005F5A99" w:rsidRDefault="00AF0A5F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0A5F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государственный экзамен по математике. Структура и содержание ЕГЭ-2015 по математике. Содержание контрольных измерительных материалов ЕГЭ-2015. Цифровые образовательные ресурсы, используемые для подготовки к ЕГЭ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Н.Ш.,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AF0A5F" w:rsidRPr="005F5A99" w:rsidTr="00322CD1">
        <w:trPr>
          <w:trHeight w:val="16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0A5F" w:rsidRPr="005F5A99" w:rsidRDefault="00AF0A5F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0A5F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решения и особенности  оформления тригонометрической задачи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AF0A5F" w:rsidRPr="005F5A99" w:rsidTr="00322CD1">
        <w:trPr>
          <w:trHeight w:val="96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AF0A5F" w:rsidRPr="005F5A99" w:rsidRDefault="00AF0A5F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AF0A5F" w:rsidRPr="00CB11FC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Построение диаграмм, графиков, обработка статистических данных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57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Н.Ш.)</w:t>
            </w:r>
          </w:p>
        </w:tc>
      </w:tr>
      <w:tr w:rsidR="00AF0A5F" w:rsidRPr="005F5A99" w:rsidTr="00322CD1">
        <w:trPr>
          <w:trHeight w:val="66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F0A5F" w:rsidRPr="001108CA" w:rsidRDefault="00AF0A5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AF0A5F" w:rsidRPr="001108CA" w:rsidRDefault="00AF0A5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AF0A5F" w:rsidRPr="005F5A99" w:rsidRDefault="00AF0A5F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  <w:p w:rsidR="00AF0A5F" w:rsidRPr="005F5A99" w:rsidRDefault="00AF0A5F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Реализация ФГОС основного общего образования 2 поколения на уроках 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физики</w:t>
            </w:r>
          </w:p>
        </w:tc>
      </w:tr>
      <w:tr w:rsidR="00AF0A5F" w:rsidRPr="005F5A99" w:rsidTr="00322CD1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Методика использования инновационных методов обучения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физики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в рамках ФГОС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Рамазанов С.А.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AF0A5F" w:rsidRPr="005F5A99" w:rsidTr="00322CD1">
        <w:trPr>
          <w:trHeight w:val="50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Тестовые задачи как средство развития у учащихся навыков самостоятельного принятия решения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AF0A5F" w:rsidRPr="005F5A99" w:rsidTr="00322CD1">
        <w:trPr>
          <w:trHeight w:val="27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Проблемы формирования у учащихся информационных и физических понятий на примерах прохождения теоретического материала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физике </w:t>
            </w:r>
            <w:proofErr w:type="gram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 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С.А)</w:t>
            </w:r>
          </w:p>
        </w:tc>
      </w:tr>
      <w:tr w:rsidR="00AF0A5F" w:rsidRPr="005F5A99" w:rsidTr="00322CD1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F0A5F" w:rsidRPr="001108CA" w:rsidRDefault="00AF0A5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AF0A5F" w:rsidRPr="001108CA" w:rsidRDefault="00AF0A5F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Задача с параметрами на уроках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физики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развития мыслительной деятельности учащихся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AF0A5F" w:rsidRPr="005F5A99" w:rsidTr="00322CD1">
        <w:trPr>
          <w:trHeight w:val="40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Теоретические и практические аспекты обучения учащихся решению задач на уроках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физики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AF0A5F" w:rsidRPr="005F5A99" w:rsidTr="00322CD1">
        <w:trPr>
          <w:trHeight w:val="24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0A5F" w:rsidRPr="005F5A99" w:rsidRDefault="00AF0A5F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AF0A5F" w:rsidRPr="005F5A99" w:rsidRDefault="00AF0A5F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Тестовые задачи как средство развития у учащихся навыков самостоятельного принятия решения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223BBE" w:rsidRPr="005F5A99" w:rsidTr="00322CD1">
        <w:trPr>
          <w:trHeight w:val="24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23BBE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223BBE" w:rsidRPr="005F5A99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Default="00223BBE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образовательные технологии в преподавании учебной дисциплины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Пашук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И.П.)</w:t>
            </w:r>
          </w:p>
          <w:p w:rsidR="00CB11FC" w:rsidRPr="005F5A99" w:rsidRDefault="00CB11FC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23BBE" w:rsidRPr="005F5A99" w:rsidTr="00322CD1">
        <w:trPr>
          <w:trHeight w:val="222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BBE" w:rsidRDefault="00223BBE" w:rsidP="00CB11F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Системно-деятельностный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 в стандартах общего образования: психологические особенности развития школьников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  <w:p w:rsidR="00CB11FC" w:rsidRPr="005F5A99" w:rsidRDefault="00CB11FC" w:rsidP="00CB11F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23BBE" w:rsidRPr="005F5A99" w:rsidTr="00322CD1">
        <w:trPr>
          <w:trHeight w:val="31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223BBE" w:rsidRPr="005F5A99" w:rsidRDefault="00223BBE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223BBE" w:rsidRDefault="00223BBE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образовательной программы по предмету «Физика»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  <w:p w:rsidR="00CB11FC" w:rsidRPr="005F5A99" w:rsidRDefault="00CB11FC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23BBE" w:rsidRPr="005F5A99" w:rsidTr="00322CD1">
        <w:trPr>
          <w:trHeight w:val="150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23BBE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Среда</w:t>
            </w:r>
          </w:p>
          <w:p w:rsidR="00223BBE" w:rsidRPr="005F5A99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BBE" w:rsidRPr="005F5A99" w:rsidRDefault="00223BBE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новых стандартов в аспекте физического образования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B11FC"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С.А.,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B11FC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CB11FC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223BBE" w:rsidRPr="005F5A99" w:rsidTr="00107BE7">
        <w:trPr>
          <w:trHeight w:val="56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3BBE" w:rsidRPr="005F5A99" w:rsidRDefault="00223BBE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 урочной и внеурочной деятельности. Моделирование урока</w:t>
            </w:r>
            <w:r w:rsidR="00CB1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27D8">
              <w:rPr>
                <w:rFonts w:ascii="Times New Roman" w:hAnsi="Times New Roman"/>
                <w:sz w:val="24"/>
                <w:szCs w:val="24"/>
              </w:rPr>
              <w:t>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С.А., Османов М.М.)</w:t>
            </w:r>
          </w:p>
        </w:tc>
      </w:tr>
      <w:tr w:rsidR="00223BBE" w:rsidRPr="005F5A99" w:rsidTr="00322CD1">
        <w:trPr>
          <w:trHeight w:val="52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223BBE" w:rsidRPr="005F5A99" w:rsidRDefault="00223BBE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223BBE" w:rsidRPr="005F5A99" w:rsidRDefault="00223BBE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Модернизация демонстрационного и лабораторного эксперимента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И.П..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223BBE" w:rsidRPr="005F5A99" w:rsidTr="00322CD1">
        <w:trPr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23BBE" w:rsidRPr="001108CA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223BBE" w:rsidRPr="001108CA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223BBE" w:rsidRPr="005F5A99" w:rsidRDefault="00223BBE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</w:t>
            </w:r>
          </w:p>
          <w:p w:rsidR="00223BBE" w:rsidRPr="005F5A99" w:rsidRDefault="00223BBE" w:rsidP="00D814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Организация образовательного процесса в контексте ФГОС дошкольного образования.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Организационно-педагогические условия физического развития дошкольников в соответствии ФГОС </w:t>
            </w:r>
          </w:p>
        </w:tc>
      </w:tr>
      <w:tr w:rsidR="00223BBE" w:rsidRPr="005F5A99" w:rsidTr="00322CD1">
        <w:trPr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Федеральный Закон «Об образовании в РФ» о статусе дошкольного образования в системе образования в РФ. (Османов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223BBE" w:rsidRPr="005F5A99" w:rsidTr="00322CD1">
        <w:trPr>
          <w:cantSplit/>
          <w:trHeight w:val="46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Профессиональный стандарт педагога (воспитателя) организации. (Рамазанов С.А.,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 </w:t>
            </w:r>
          </w:p>
        </w:tc>
      </w:tr>
      <w:tr w:rsidR="00223BBE" w:rsidRPr="005F5A99" w:rsidTr="00322CD1">
        <w:trPr>
          <w:cantSplit/>
          <w:trHeight w:val="80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Характеристика примерной основной образовательной и воспитательной программ дошкольного образования и требования к результатам их освоения (Кулиева Э.Г.,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223BBE" w:rsidRPr="005F5A99" w:rsidTr="00322CD1">
        <w:trPr>
          <w:cantSplit/>
          <w:trHeight w:val="56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23BBE" w:rsidRPr="001108CA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223BBE" w:rsidRPr="001108CA" w:rsidRDefault="00223BBE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Развивающая предметно-пространственная среда дошкольной организации (Кулиева Э.Г.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223BBE" w:rsidRPr="005F5A99" w:rsidTr="00322CD1">
        <w:trPr>
          <w:cantSplit/>
          <w:trHeight w:val="42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социального партнерства: педагог-семья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223BBE" w:rsidRPr="005F5A99" w:rsidTr="00322CD1">
        <w:trPr>
          <w:cantSplit/>
          <w:trHeight w:val="34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BE" w:rsidRPr="005F5A99" w:rsidRDefault="00223BBE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223BBE" w:rsidRPr="005F5A99" w:rsidRDefault="00223BBE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223BBE" w:rsidRPr="005F5A99" w:rsidRDefault="00223BBE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исследовательской деятельности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C24444" w:rsidRPr="005F5A99" w:rsidTr="00322CD1">
        <w:trPr>
          <w:cantSplit/>
          <w:trHeight w:val="15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C24444" w:rsidRPr="005F5A99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AC27D8" w:rsidRDefault="00C24444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Особенности проектирования педагогического процесса в условиях введения ФГОС дошкольного образования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cantSplit/>
          <w:trHeight w:val="11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AC27D8" w:rsidRDefault="00C24444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Современные подходы к организации образовательного процесса в дошкольной организации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C24444" w:rsidRPr="005F5A99" w:rsidTr="00322CD1">
        <w:trPr>
          <w:cantSplit/>
          <w:trHeight w:val="21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AC27D8" w:rsidRDefault="00C24444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Современные подходы к организации образовательного процесса в дошкольной организации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C24444" w:rsidRPr="005F5A99" w:rsidTr="00322CD1">
        <w:trPr>
          <w:cantSplit/>
          <w:trHeight w:val="522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C24444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C24444" w:rsidRPr="005F5A99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AC27D8" w:rsidRDefault="00C24444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Технологии социального партнерства педагогов с семьями воспитанников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М.М., Кулиева Э.Г.)</w:t>
            </w:r>
          </w:p>
        </w:tc>
      </w:tr>
      <w:tr w:rsidR="00C24444" w:rsidRPr="005F5A99" w:rsidTr="00322CD1">
        <w:trPr>
          <w:cantSplit/>
          <w:trHeight w:val="412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AC27D8" w:rsidRDefault="00C24444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Реализация образовательных областей посредством инновационных педагогических технологий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cantSplit/>
          <w:trHeight w:val="559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AC27D8" w:rsidRDefault="00C24444" w:rsidP="00D81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Реализация образовательных областей посредством инновационных педагогических технологий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trHeight w:val="75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  <w:p w:rsidR="00C24444" w:rsidRPr="005F5A99" w:rsidRDefault="00C24444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Управление образовательной деятельностью школы в условиях введения ФГОС 2. Менеджмент в образовании</w:t>
            </w:r>
          </w:p>
        </w:tc>
      </w:tr>
      <w:tr w:rsidR="00C24444" w:rsidRPr="005F5A99" w:rsidTr="00322CD1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Новые подходы к управлению персоналом в образовательных учреждениях (Бекова П.А., Дроздов А.Г.)</w:t>
            </w:r>
          </w:p>
        </w:tc>
      </w:tr>
      <w:tr w:rsidR="00C24444" w:rsidRPr="005F5A99" w:rsidTr="00322CD1">
        <w:trPr>
          <w:trHeight w:val="50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Общий менеджмент. Инновационный менеджмент в школьном образовании (Дроздов А.Г)</w:t>
            </w:r>
          </w:p>
        </w:tc>
      </w:tr>
      <w:tr w:rsidR="00C24444" w:rsidRPr="005F5A99" w:rsidTr="00322CD1">
        <w:trPr>
          <w:trHeight w:val="5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личностно-деятельного подхода в рамках ФГОС в ДОУ (Кулиева Э.Г., Рамазанов С.А.)</w:t>
            </w:r>
          </w:p>
        </w:tc>
      </w:tr>
      <w:tr w:rsidR="00C24444" w:rsidRPr="005F5A99" w:rsidTr="00322CD1">
        <w:trPr>
          <w:trHeight w:val="50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подходы в организации образовательного процесса в школе. Технология социального партнерства педагогов с семьями воспитанников (Кулиева Э.Г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trHeight w:val="48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Инновационный менеджмент в образовании (Дроздов А.Г.)</w:t>
            </w:r>
          </w:p>
          <w:p w:rsidR="00AC27D8" w:rsidRPr="005F5A99" w:rsidRDefault="00AC27D8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24444" w:rsidRPr="005F5A99" w:rsidTr="00322CD1">
        <w:trPr>
          <w:trHeight w:val="2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Развивающая предметно-пространственная среда школы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trHeight w:val="42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Вторник</w:t>
            </w:r>
          </w:p>
          <w:p w:rsidR="00C24444" w:rsidRPr="005F5A99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Основы менеджмента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(Османов М.М., Дроздов А.Г.)</w:t>
            </w:r>
          </w:p>
        </w:tc>
      </w:tr>
      <w:tr w:rsidR="00C24444" w:rsidRPr="005F5A99" w:rsidTr="00107BE7">
        <w:trPr>
          <w:trHeight w:val="42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персоналом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(Рамазанов С.А.,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trHeight w:val="70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государственными и муниципальными финансами в образовании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(Дроздов А.Г., Османов М.М.)</w:t>
            </w:r>
          </w:p>
        </w:tc>
      </w:tr>
      <w:tr w:rsidR="00C24444" w:rsidRPr="005F5A99" w:rsidTr="00107BE7">
        <w:trPr>
          <w:trHeight w:val="50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C24444" w:rsidRPr="005F5A99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в учебном заведении инновационных методов контрольно-оценочной деятельности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Бекова П.А.)</w:t>
            </w:r>
          </w:p>
        </w:tc>
      </w:tr>
      <w:tr w:rsidR="00C24444" w:rsidRPr="005F5A99" w:rsidTr="00322CD1">
        <w:trPr>
          <w:trHeight w:val="41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Пути усиления воспитательной функции ОУ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Клиева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Э.Г.)</w:t>
            </w:r>
          </w:p>
        </w:tc>
      </w:tr>
      <w:tr w:rsidR="00C24444" w:rsidRPr="005F5A99" w:rsidTr="00322CD1">
        <w:trPr>
          <w:trHeight w:val="11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Экономическая модель образовательного учреждения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(Османов М.М.,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trHeight w:val="43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bookmarkStart w:id="0" w:name="_GoBack" w:colFirst="0" w:colLast="0"/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C24444" w:rsidRPr="005F5A99" w:rsidRDefault="00C24444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  <w:p w:rsidR="00C24444" w:rsidRPr="005F5A99" w:rsidRDefault="00C24444" w:rsidP="00825C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 технологии</w:t>
            </w:r>
          </w:p>
        </w:tc>
      </w:tr>
      <w:bookmarkEnd w:id="0"/>
      <w:tr w:rsidR="00C24444" w:rsidRPr="005F5A99" w:rsidTr="00322CD1">
        <w:trPr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Активные методы в педагогической и воспитательной деятельности в условиях реализации ФГОС (Османов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cantSplit/>
          <w:trHeight w:val="38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Педагогические технологии и конструирование образовательного и воспитательного процесса в условиях реализации ФГОС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C24444" w:rsidRPr="005F5A99" w:rsidTr="00322CD1">
        <w:trPr>
          <w:cantSplit/>
          <w:trHeight w:val="45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Системно-деятельностный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подход в образовании в условиях реализации ФГОС (Магомедов А.М.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C24444" w:rsidRPr="005F5A99" w:rsidTr="00322CD1">
        <w:trPr>
          <w:cantSplit/>
          <w:trHeight w:val="42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C24444" w:rsidRPr="001108CA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Методическое обеспечение и планирование  учебно-исследовательской и проектной деятельности в условиях реализации ФГОС (Магомедов А.М.,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C24444" w:rsidRPr="005F5A99" w:rsidTr="00322CD1">
        <w:trPr>
          <w:cantSplit/>
          <w:trHeight w:val="4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Актуальные вопросы внедрения информационно-коммуникационных технологий в образовательный и воспитательный процесс (Магомедов А.М.,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Б.А.)</w:t>
            </w:r>
          </w:p>
        </w:tc>
      </w:tr>
      <w:tr w:rsidR="00C24444" w:rsidRPr="005F5A99" w:rsidTr="00322CD1">
        <w:trPr>
          <w:cantSplit/>
          <w:trHeight w:val="46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24444" w:rsidRPr="005F5A99" w:rsidRDefault="00C2444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Проектирование методической системы оценки учебных достижений учащихся в условиях реализации ФГОС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cantSplit/>
          <w:trHeight w:val="39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4444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C24444" w:rsidRPr="005F5A99" w:rsidRDefault="00C2444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107B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7EF">
              <w:rPr>
                <w:rFonts w:ascii="Times New Roman" w:hAnsi="Times New Roman"/>
                <w:sz w:val="24"/>
                <w:szCs w:val="24"/>
                <w:lang w:eastAsia="ar-SA"/>
              </w:rPr>
              <w:t>Современное состояние и перспективы технологического образования школьников</w:t>
            </w:r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C24444" w:rsidRPr="005F5A99" w:rsidTr="00322CD1">
        <w:trPr>
          <w:cantSplit/>
          <w:trHeight w:val="53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4444" w:rsidRPr="005F5A99" w:rsidRDefault="00C2444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C2444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24444" w:rsidRPr="005F5A99" w:rsidRDefault="008D2124" w:rsidP="00107B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27EF">
              <w:rPr>
                <w:rFonts w:ascii="Times New Roman" w:hAnsi="Times New Roman"/>
                <w:sz w:val="24"/>
                <w:szCs w:val="24"/>
                <w:lang w:eastAsia="ar-SA"/>
              </w:rPr>
              <w:t>Общая характеристика программы  в контексте ФГОС второго поколения</w:t>
            </w:r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М.М.)</w:t>
            </w:r>
          </w:p>
        </w:tc>
      </w:tr>
      <w:tr w:rsidR="008D2124" w:rsidRPr="005F5A99" w:rsidTr="00107BE7">
        <w:trPr>
          <w:cantSplit/>
          <w:trHeight w:val="52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5F5A99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Pr="005F5A99" w:rsidRDefault="008D21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Pr="001327EF" w:rsidRDefault="008D2124" w:rsidP="00107BE7">
            <w:pPr>
              <w:widowControl w:val="0"/>
              <w:tabs>
                <w:tab w:val="left" w:pos="285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DejaVu Sans Condensed" w:hAnsi="Times New Roman"/>
                <w:kern w:val="2"/>
                <w:sz w:val="24"/>
                <w:szCs w:val="24"/>
                <w:lang w:eastAsia="ar-SA"/>
              </w:rPr>
            </w:pPr>
            <w:r w:rsidRPr="001327EF">
              <w:rPr>
                <w:rFonts w:ascii="Times New Roman" w:hAnsi="Times New Roman"/>
                <w:sz w:val="24"/>
                <w:szCs w:val="24"/>
                <w:lang w:eastAsia="ar-SA"/>
              </w:rPr>
              <w:t>Методика использования инновационных технологий на занятиях по предмету</w:t>
            </w:r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(Магомедов А.М.,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8D2124" w:rsidRPr="005F5A99" w:rsidTr="00322CD1">
        <w:trPr>
          <w:cantSplit/>
          <w:trHeight w:val="40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D2124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8D2124" w:rsidRPr="005F5A99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5F5A99" w:rsidRDefault="008D21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1327EF" w:rsidRDefault="008D2124" w:rsidP="00107BE7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DejaVu Sans Condensed" w:hAnsi="Times New Roman"/>
                <w:kern w:val="2"/>
                <w:sz w:val="24"/>
                <w:szCs w:val="24"/>
                <w:lang w:eastAsia="ar-SA"/>
              </w:rPr>
            </w:pPr>
            <w:r w:rsidRPr="001327E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Разработка занятий с использованием инновационных педагогических технологий</w:t>
            </w:r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>Далгатов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>Израилов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М.М.)</w:t>
            </w:r>
          </w:p>
        </w:tc>
      </w:tr>
      <w:tr w:rsidR="008D2124" w:rsidRPr="005F5A99" w:rsidTr="00322CD1">
        <w:trPr>
          <w:cantSplit/>
          <w:trHeight w:val="54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2124" w:rsidRPr="005F5A99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5F5A99" w:rsidRDefault="008D21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1327EF" w:rsidRDefault="008D2124" w:rsidP="00107BE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 Condensed" w:hAnsi="Times New Roman"/>
                <w:kern w:val="2"/>
                <w:sz w:val="24"/>
                <w:szCs w:val="24"/>
                <w:lang w:eastAsia="ar-SA"/>
              </w:rPr>
            </w:pPr>
            <w:r w:rsidRPr="001327EF">
              <w:rPr>
                <w:rFonts w:ascii="Times New Roman" w:hAnsi="Times New Roman"/>
                <w:sz w:val="24"/>
                <w:szCs w:val="24"/>
                <w:lang w:eastAsia="ar-SA"/>
              </w:rPr>
              <w:t>Инновационные средства организации самостоятельной работы школьников на уроке и их особенности</w:t>
            </w:r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М.М.)</w:t>
            </w:r>
          </w:p>
        </w:tc>
      </w:tr>
      <w:tr w:rsidR="008D2124" w:rsidRPr="005F5A99" w:rsidTr="00107BE7">
        <w:trPr>
          <w:cantSplit/>
          <w:trHeight w:val="619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5F5A99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Pr="005F5A99" w:rsidRDefault="008D21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Pr="001327EF" w:rsidRDefault="008D2124" w:rsidP="00107BE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 Condensed" w:hAnsi="Times New Roman"/>
                <w:kern w:val="2"/>
                <w:sz w:val="24"/>
                <w:szCs w:val="24"/>
                <w:lang w:eastAsia="ar-SA"/>
              </w:rPr>
            </w:pPr>
            <w:r w:rsidRPr="001327EF">
              <w:rPr>
                <w:rFonts w:ascii="Times New Roman" w:hAnsi="Times New Roman"/>
                <w:sz w:val="24"/>
                <w:szCs w:val="24"/>
                <w:lang w:eastAsia="ar-SA"/>
              </w:rPr>
              <w:t>Составление операционной учебной карты школьника для выполнения трудовых операций школьника</w:t>
            </w:r>
            <w:r w:rsidR="00AC27D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8D2124" w:rsidRPr="00BE603B" w:rsidTr="00322CD1">
        <w:trPr>
          <w:trHeight w:val="63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  <w:p w:rsidR="008D2124" w:rsidRPr="00BE603B" w:rsidRDefault="008D2124" w:rsidP="00825C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и механизм реализации ФГОС по предмету ОБЖ</w:t>
            </w:r>
          </w:p>
        </w:tc>
      </w:tr>
      <w:tr w:rsidR="008D2124" w:rsidRPr="009D395D" w:rsidTr="00322CD1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9D395D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D395D">
              <w:rPr>
                <w:rFonts w:ascii="Times New Roman" w:hAnsi="Times New Roman"/>
                <w:sz w:val="24"/>
                <w:szCs w:val="24"/>
                <w:lang w:eastAsia="en-US"/>
              </w:rPr>
              <w:t>Профессиональный стандарт педагога в школе. Концепция духовно-нравственного развития в школе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8D2124" w:rsidRPr="00BE603B" w:rsidTr="00322CD1">
        <w:trPr>
          <w:trHeight w:val="50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ФГОС школьного образования как система требований (Османов М.М.,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8D2124" w:rsidRPr="00BE603B" w:rsidTr="00322CD1">
        <w:trPr>
          <w:trHeight w:val="27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Безопасность жизнедеятельности на федеральном уровне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М.М.)</w:t>
            </w:r>
          </w:p>
        </w:tc>
      </w:tr>
      <w:tr w:rsidR="008D2124" w:rsidRPr="00BE603B" w:rsidTr="00322CD1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Понедельник</w:t>
            </w:r>
          </w:p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Безопасность жизнедеятельности на региональном и местном уровне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Курбанов И.К.)</w:t>
            </w:r>
          </w:p>
        </w:tc>
      </w:tr>
      <w:tr w:rsidR="008D2124" w:rsidRPr="00BE603B" w:rsidTr="00322CD1">
        <w:trPr>
          <w:trHeight w:val="40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Безопасность жизнедеятельности на индивидуальном уровне (Курбанов И.К., Османов М.М.)</w:t>
            </w:r>
          </w:p>
        </w:tc>
      </w:tr>
      <w:tr w:rsidR="008D2124" w:rsidRPr="00BE603B" w:rsidTr="00322CD1">
        <w:trPr>
          <w:trHeight w:val="24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Методико-практические основы безопасности жизнедеятельности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Курбанов И.К.)</w:t>
            </w:r>
          </w:p>
          <w:p w:rsidR="008D2124" w:rsidRPr="00BE603B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D2124" w:rsidRPr="00BE603B" w:rsidTr="00322CD1">
        <w:trPr>
          <w:trHeight w:val="11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D2124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8D2124" w:rsidRPr="005F5A99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AC27D8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 xml:space="preserve">Нормативно– </w:t>
            </w:r>
            <w:proofErr w:type="gramStart"/>
            <w:r w:rsidRPr="00AC27D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Pr="00AC27D8">
              <w:rPr>
                <w:rFonts w:ascii="Times New Roman" w:hAnsi="Times New Roman"/>
                <w:sz w:val="24"/>
                <w:szCs w:val="24"/>
              </w:rPr>
              <w:t>авовые основы школьного предмета «Основы безопасности жизнедеятельности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8D2124" w:rsidRPr="00BE603B" w:rsidTr="00322CD1">
        <w:trPr>
          <w:trHeight w:val="15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AC27D8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Обеспечение образовательного процесса по курсу ОБЖ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С.А., Курбанов И.К.)</w:t>
            </w:r>
          </w:p>
        </w:tc>
      </w:tr>
      <w:tr w:rsidR="008D2124" w:rsidRPr="00BE603B" w:rsidTr="00322CD1">
        <w:trPr>
          <w:trHeight w:val="16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Образование как способ вхождения человека в мир науки и культуры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</w:rPr>
              <w:t xml:space="preserve"> М.М., Курбанов И.К.)</w:t>
            </w:r>
          </w:p>
          <w:p w:rsidR="00413709" w:rsidRPr="00AC27D8" w:rsidRDefault="0041370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D2124" w:rsidRPr="00BE603B" w:rsidTr="00322CD1">
        <w:trPr>
          <w:trHeight w:val="9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D2124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8D2124" w:rsidRPr="005F5A99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Педагогический процесс как целостное педагогическое явление</w:t>
            </w:r>
            <w:r w:rsidR="00AC2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AC27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  <w:p w:rsidR="00413709" w:rsidRPr="00AC27D8" w:rsidRDefault="00413709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D2124" w:rsidRPr="00BE603B" w:rsidTr="00322CD1">
        <w:trPr>
          <w:trHeight w:val="18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AC27D8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Особенности психического развития подростков, юношеского периода</w:t>
            </w:r>
            <w:r w:rsidR="0041370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</w:rPr>
              <w:t xml:space="preserve"> М.М., </w:t>
            </w:r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С.А.)</w:t>
            </w:r>
          </w:p>
        </w:tc>
      </w:tr>
      <w:tr w:rsidR="008D2124" w:rsidRPr="00BE603B" w:rsidTr="00322CD1">
        <w:trPr>
          <w:trHeight w:val="13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124" w:rsidRPr="00BE603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8D2124" w:rsidRPr="00322CD1" w:rsidRDefault="008D2124" w:rsidP="0050192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8D2124" w:rsidRPr="00AC27D8" w:rsidRDefault="008D2124" w:rsidP="00825C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Ведущие педагогические технологии</w:t>
            </w:r>
            <w:r w:rsidR="0041370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М.М.,</w:t>
            </w:r>
            <w:r w:rsidR="004137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8D2124" w:rsidRPr="000629DB" w:rsidTr="00413709">
        <w:trPr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22.07.16г.</w:t>
            </w:r>
          </w:p>
        </w:tc>
        <w:tc>
          <w:tcPr>
            <w:tcW w:w="8789" w:type="dxa"/>
            <w:gridSpan w:val="5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D2124" w:rsidRDefault="008D2124" w:rsidP="00BE2F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  <w:p w:rsidR="008D2124" w:rsidRPr="000629DB" w:rsidRDefault="008D2124" w:rsidP="00BE2F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Реализация ФГОС основного общего образования 2 поколения на уроках  </w:t>
            </w:r>
            <w:proofErr w:type="gramStart"/>
            <w:r w:rsidRPr="000629D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ИЗО</w:t>
            </w:r>
            <w:proofErr w:type="gramEnd"/>
            <w:r w:rsidRPr="000629D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D2124" w:rsidRPr="000629DB" w:rsidTr="00413709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97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5F5A99" w:rsidRDefault="008D2124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Федеральный Закон «Об образовании в РФ» (Османов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8D2124" w:rsidRPr="000629DB" w:rsidTr="00413709">
        <w:trPr>
          <w:trHeight w:val="5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Реализация ФГОС на уроках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А.Г.)</w:t>
            </w:r>
          </w:p>
        </w:tc>
      </w:tr>
      <w:tr w:rsidR="008D2124" w:rsidRPr="000629DB" w:rsidTr="00413709">
        <w:trPr>
          <w:trHeight w:val="402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искусство в воспитании нравственных качеств подрастающего поколения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А.Г.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8D2124" w:rsidRPr="000629DB" w:rsidTr="00413709">
        <w:trPr>
          <w:trHeight w:val="55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8D2124" w:rsidRPr="001108CA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108C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25.07.16г.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124" w:rsidRPr="000629DB" w:rsidRDefault="008D2124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методики преподавания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ИЗО в общеобразовательной школе (</w:t>
            </w:r>
            <w:proofErr w:type="spellStart"/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</w:t>
            </w:r>
            <w:proofErr w:type="gramStart"/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8D2124" w:rsidRPr="000629DB" w:rsidTr="00413709">
        <w:trPr>
          <w:trHeight w:val="42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629DB">
              <w:rPr>
                <w:rFonts w:ascii="Times New Roman" w:hAnsi="Times New Roman"/>
                <w:lang w:eastAsia="en-US"/>
              </w:rPr>
              <w:t xml:space="preserve">2 пара 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0629DB" w:rsidRDefault="008D2124" w:rsidP="006B0345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Современные технологии в работе учителя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в средней общеобразовательной школе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А.Г.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8D2124" w:rsidRPr="000629DB" w:rsidTr="00413709">
        <w:trPr>
          <w:trHeight w:val="748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629DB">
              <w:rPr>
                <w:rFonts w:ascii="Times New Roman" w:hAnsi="Times New Roman"/>
                <w:lang w:eastAsia="en-US"/>
              </w:rPr>
              <w:t>3 пара</w:t>
            </w:r>
          </w:p>
          <w:p w:rsidR="008D2124" w:rsidRPr="000629DB" w:rsidRDefault="008D2124" w:rsidP="00B863B9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0629DB" w:rsidRDefault="008D2124" w:rsidP="006B0345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Теоретические и практические аспекты обучения учащихся на уроках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ИЗО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А.Г.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8D2124" w:rsidRPr="000629DB" w:rsidTr="00413709">
        <w:trPr>
          <w:trHeight w:val="31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D2124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8D2124" w:rsidRPr="005F5A99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26.07.2016г.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0629DB" w:rsidRDefault="008D21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5F5A99" w:rsidRDefault="008D2124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8D2124">
              <w:rPr>
                <w:rFonts w:ascii="Times New Roman" w:hAnsi="Times New Roman"/>
                <w:sz w:val="24"/>
                <w:szCs w:val="24"/>
                <w:lang w:eastAsia="en-US"/>
              </w:rPr>
              <w:t>Психодидактическое</w:t>
            </w:r>
            <w:proofErr w:type="spellEnd"/>
            <w:r w:rsidRPr="008D212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проектирование процесса обучения и воспитания в условиях реализации ФГОС (в предметной области «Изобразительное искусство (рисование)»)</w:t>
            </w:r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</w:rPr>
              <w:t xml:space="preserve"> М.М., 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А.Г.)</w:t>
            </w:r>
          </w:p>
        </w:tc>
      </w:tr>
      <w:tr w:rsidR="008D2124" w:rsidRPr="000629DB" w:rsidTr="00413709">
        <w:trPr>
          <w:trHeight w:val="25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0629DB" w:rsidRDefault="008D2124" w:rsidP="0050192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629DB">
              <w:rPr>
                <w:rFonts w:ascii="Times New Roman" w:hAnsi="Times New Roman"/>
                <w:lang w:eastAsia="en-US"/>
              </w:rPr>
              <w:t xml:space="preserve">2 пара 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5F5A99" w:rsidRDefault="008D2124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D2124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Педагогические измерения и мониторинг эффективности обучения в условиях реализации ФГОС (в предметной области «Изобразительное искусство (рисование)»)</w:t>
            </w:r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(Османов М.М., 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8D2124" w:rsidRPr="000629DB" w:rsidTr="00413709">
        <w:trPr>
          <w:trHeight w:val="15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2124" w:rsidRPr="000629DB" w:rsidRDefault="008D2124" w:rsidP="00322C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0629DB" w:rsidRDefault="008D2124" w:rsidP="0050192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629DB">
              <w:rPr>
                <w:rFonts w:ascii="Times New Roman" w:hAnsi="Times New Roman"/>
                <w:lang w:eastAsia="en-US"/>
              </w:rPr>
              <w:t>3 пара</w:t>
            </w:r>
          </w:p>
          <w:p w:rsidR="008D2124" w:rsidRPr="000629DB" w:rsidRDefault="008D2124" w:rsidP="0050192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Default="00322CD1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Педагогика инклюзивного образования в условиях реализации ФГОС (в предметной области «Изобразительное искусство (рисование)»)</w:t>
            </w:r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>Далгатова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А.Г.,  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</w:rPr>
              <w:t xml:space="preserve"> М.М.)</w:t>
            </w:r>
          </w:p>
          <w:p w:rsidR="00413709" w:rsidRPr="005F5A99" w:rsidRDefault="00413709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D2124" w:rsidRPr="000629DB" w:rsidTr="00413709">
        <w:trPr>
          <w:trHeight w:val="32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D2124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8D2124" w:rsidRPr="005F5A99" w:rsidRDefault="008D2124" w:rsidP="00322C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27.07.2016г.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124" w:rsidRPr="000629DB" w:rsidRDefault="008D2124" w:rsidP="0050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D2124" w:rsidRPr="005F5A99" w:rsidRDefault="00322CD1" w:rsidP="006B0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22CD1">
              <w:rPr>
                <w:rFonts w:ascii="Times New Roman" w:hAnsi="Times New Roman"/>
                <w:sz w:val="24"/>
                <w:szCs w:val="24"/>
                <w:lang w:eastAsia="en-US"/>
              </w:rPr>
              <w:t>Проектирование методической системы оценки учебных достижений учащихся в условиях реализации ФГОС (в предметной области «Изобразительное искусство (рисование)»)</w:t>
            </w:r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(Османов М.М., Рамазанов С.А.. </w:t>
            </w:r>
            <w:proofErr w:type="spellStart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="0041370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</w:tbl>
    <w:p w:rsidR="00584D0A" w:rsidRPr="00FB79E7" w:rsidRDefault="00FB79E7" w:rsidP="00FB79E7">
      <w:pPr>
        <w:tabs>
          <w:tab w:val="left" w:pos="36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0470" cy="8911118"/>
            <wp:effectExtent l="19050" t="0" r="5080" b="0"/>
            <wp:docPr id="3" name="Рисунок 3" descr="C:\Users\321\AppData\Local\Temp\2016-08-10\Скани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AppData\Local\Temp\2016-08-10\Сканир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D0A" w:rsidRPr="00FB79E7" w:rsidSect="00FB79E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 Condensed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4B6"/>
    <w:rsid w:val="00027608"/>
    <w:rsid w:val="0003075E"/>
    <w:rsid w:val="00042D6E"/>
    <w:rsid w:val="00107BE7"/>
    <w:rsid w:val="001108CA"/>
    <w:rsid w:val="00123F07"/>
    <w:rsid w:val="001B3AF9"/>
    <w:rsid w:val="00223BBE"/>
    <w:rsid w:val="00322CD1"/>
    <w:rsid w:val="00323A6C"/>
    <w:rsid w:val="0034172B"/>
    <w:rsid w:val="003B0FCE"/>
    <w:rsid w:val="003B381A"/>
    <w:rsid w:val="00413709"/>
    <w:rsid w:val="0050192E"/>
    <w:rsid w:val="005607FD"/>
    <w:rsid w:val="00584D0A"/>
    <w:rsid w:val="005A460A"/>
    <w:rsid w:val="006B0345"/>
    <w:rsid w:val="0073747B"/>
    <w:rsid w:val="00825CD2"/>
    <w:rsid w:val="008D2124"/>
    <w:rsid w:val="009124B6"/>
    <w:rsid w:val="00A01F3C"/>
    <w:rsid w:val="00AC27D8"/>
    <w:rsid w:val="00AD662E"/>
    <w:rsid w:val="00AF0A5F"/>
    <w:rsid w:val="00B863B9"/>
    <w:rsid w:val="00BE2F0E"/>
    <w:rsid w:val="00C24444"/>
    <w:rsid w:val="00CB11FC"/>
    <w:rsid w:val="00CF7A6E"/>
    <w:rsid w:val="00D8146B"/>
    <w:rsid w:val="00E2067E"/>
    <w:rsid w:val="00E35824"/>
    <w:rsid w:val="00EC79F5"/>
    <w:rsid w:val="00F70E0F"/>
    <w:rsid w:val="00FB79E7"/>
    <w:rsid w:val="00FD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4B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4B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9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3089</Words>
  <Characters>17608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321</cp:lastModifiedBy>
  <cp:revision>16</cp:revision>
  <cp:lastPrinted>2016-08-10T06:02:00Z</cp:lastPrinted>
  <dcterms:created xsi:type="dcterms:W3CDTF">2016-07-29T10:30:00Z</dcterms:created>
  <dcterms:modified xsi:type="dcterms:W3CDTF">2016-08-10T07:09:00Z</dcterms:modified>
</cp:coreProperties>
</file>